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89" w:rsidRPr="00744D89" w:rsidRDefault="00744D89" w:rsidP="00744D89">
      <w:pPr>
        <w:pStyle w:val="NoSpacing"/>
        <w:rPr>
          <w:rFonts w:ascii="Perpetua" w:hAnsi="Perpetua"/>
          <w:b/>
          <w:sz w:val="28"/>
          <w:szCs w:val="28"/>
        </w:rPr>
      </w:pPr>
      <w:r w:rsidRPr="00744D89">
        <w:rPr>
          <w:rFonts w:ascii="Perpetua" w:hAnsi="Perpetua"/>
          <w:b/>
          <w:sz w:val="28"/>
          <w:szCs w:val="28"/>
        </w:rPr>
        <w:t>BARD EARLY COLLEGE in NEW ORLEANS</w:t>
      </w:r>
    </w:p>
    <w:p w:rsidR="00744D89" w:rsidRPr="00744D89" w:rsidRDefault="00744D89" w:rsidP="00744D89">
      <w:pPr>
        <w:pStyle w:val="NoSpacing"/>
        <w:rPr>
          <w:rFonts w:ascii="Perpetua" w:hAnsi="Perpetua"/>
          <w:sz w:val="24"/>
          <w:szCs w:val="24"/>
        </w:rPr>
      </w:pPr>
      <w:r w:rsidRPr="00744D89">
        <w:rPr>
          <w:rFonts w:ascii="Perpetua" w:hAnsi="Perpetua"/>
          <w:b/>
          <w:sz w:val="24"/>
          <w:szCs w:val="24"/>
        </w:rPr>
        <w:t>Course</w:t>
      </w:r>
      <w:r>
        <w:rPr>
          <w:rFonts w:ascii="Perpetua" w:hAnsi="Perpetua"/>
          <w:sz w:val="24"/>
          <w:szCs w:val="24"/>
        </w:rPr>
        <w:t xml:space="preserve"> | First Year Seminar, </w:t>
      </w:r>
      <w:proofErr w:type="gramStart"/>
      <w:r>
        <w:rPr>
          <w:rFonts w:ascii="Perpetua" w:hAnsi="Perpetua"/>
          <w:sz w:val="24"/>
          <w:szCs w:val="24"/>
        </w:rPr>
        <w:t>Spring</w:t>
      </w:r>
      <w:proofErr w:type="gramEnd"/>
      <w:r>
        <w:rPr>
          <w:rFonts w:ascii="Perpetua" w:hAnsi="Perpetua"/>
          <w:sz w:val="24"/>
          <w:szCs w:val="24"/>
        </w:rPr>
        <w:t xml:space="preserve"> 2015 ~ What is the Identity</w:t>
      </w:r>
      <w:r w:rsidRPr="00744D89">
        <w:rPr>
          <w:rFonts w:ascii="Perpetua" w:hAnsi="Perpetua"/>
          <w:sz w:val="24"/>
          <w:szCs w:val="24"/>
        </w:rPr>
        <w:t>?</w:t>
      </w:r>
    </w:p>
    <w:p w:rsidR="00744D89" w:rsidRPr="00744D89" w:rsidRDefault="00744D89" w:rsidP="00744D89">
      <w:pPr>
        <w:pStyle w:val="NoSpacing"/>
        <w:rPr>
          <w:rFonts w:ascii="Perpetua" w:hAnsi="Perpetua"/>
          <w:sz w:val="24"/>
          <w:szCs w:val="24"/>
        </w:rPr>
      </w:pPr>
      <w:r w:rsidRPr="00744D89">
        <w:rPr>
          <w:rFonts w:ascii="Perpetua" w:hAnsi="Perpetua"/>
          <w:sz w:val="24"/>
          <w:szCs w:val="24"/>
        </w:rPr>
        <w:tab/>
        <w:t xml:space="preserve">   Mondays 9-10:15am, Thursdays 9-11am</w:t>
      </w:r>
    </w:p>
    <w:p w:rsidR="00744D89" w:rsidRPr="00744D89" w:rsidRDefault="00744D89" w:rsidP="00744D89">
      <w:pPr>
        <w:pStyle w:val="NoSpacing"/>
        <w:rPr>
          <w:rFonts w:ascii="Perpetua" w:hAnsi="Perpetua"/>
          <w:sz w:val="24"/>
          <w:szCs w:val="24"/>
        </w:rPr>
      </w:pPr>
      <w:r w:rsidRPr="00744D89">
        <w:rPr>
          <w:rFonts w:ascii="Perpetua" w:hAnsi="Perpetua"/>
          <w:b/>
          <w:sz w:val="24"/>
          <w:szCs w:val="24"/>
        </w:rPr>
        <w:t xml:space="preserve">Professor </w:t>
      </w:r>
      <w:r w:rsidRPr="00744D89">
        <w:rPr>
          <w:rFonts w:ascii="Perpetua" w:hAnsi="Perpetua"/>
          <w:sz w:val="24"/>
          <w:szCs w:val="24"/>
        </w:rPr>
        <w:t xml:space="preserve">| Julia Carey </w:t>
      </w:r>
      <w:proofErr w:type="spellStart"/>
      <w:r w:rsidRPr="00744D89">
        <w:rPr>
          <w:rFonts w:ascii="Perpetua" w:hAnsi="Perpetua"/>
          <w:sz w:val="24"/>
          <w:szCs w:val="24"/>
        </w:rPr>
        <w:t>Arendell</w:t>
      </w:r>
      <w:proofErr w:type="spellEnd"/>
      <w:r w:rsidRPr="00744D89">
        <w:rPr>
          <w:rFonts w:ascii="Perpetua" w:hAnsi="Perpetua"/>
          <w:sz w:val="24"/>
          <w:szCs w:val="24"/>
        </w:rPr>
        <w:t xml:space="preserve">  </w:t>
      </w:r>
    </w:p>
    <w:p w:rsidR="00744D89" w:rsidRPr="00744D89" w:rsidRDefault="00744D89" w:rsidP="00744D89">
      <w:pPr>
        <w:pStyle w:val="NoSpacing"/>
        <w:rPr>
          <w:rFonts w:ascii="Perpetua" w:hAnsi="Perpetua"/>
          <w:sz w:val="24"/>
          <w:szCs w:val="24"/>
        </w:rPr>
      </w:pPr>
      <w:r w:rsidRPr="00744D89">
        <w:rPr>
          <w:rFonts w:ascii="Perpetua" w:hAnsi="Perpetua"/>
          <w:b/>
          <w:sz w:val="24"/>
          <w:szCs w:val="24"/>
        </w:rPr>
        <w:t>Composition Instructor</w:t>
      </w:r>
      <w:r w:rsidRPr="00744D89">
        <w:rPr>
          <w:rFonts w:ascii="Perpetua" w:hAnsi="Perpetua"/>
          <w:sz w:val="24"/>
          <w:szCs w:val="24"/>
        </w:rPr>
        <w:t xml:space="preserve"> | Cassie </w:t>
      </w:r>
      <w:proofErr w:type="spellStart"/>
      <w:r w:rsidRPr="00744D89">
        <w:rPr>
          <w:rFonts w:ascii="Perpetua" w:hAnsi="Perpetua"/>
          <w:sz w:val="24"/>
          <w:szCs w:val="24"/>
        </w:rPr>
        <w:t>Pruyn</w:t>
      </w:r>
      <w:proofErr w:type="spellEnd"/>
      <w:r w:rsidRPr="00744D89">
        <w:rPr>
          <w:rFonts w:ascii="Perpetua" w:hAnsi="Perpetua"/>
          <w:sz w:val="24"/>
          <w:szCs w:val="24"/>
        </w:rPr>
        <w:t>, Wednesdays 9-10:15am</w:t>
      </w:r>
    </w:p>
    <w:p w:rsidR="00744D89" w:rsidRPr="00744D89" w:rsidRDefault="00744D89" w:rsidP="00744D89">
      <w:pPr>
        <w:pStyle w:val="NoSpacing"/>
        <w:rPr>
          <w:rFonts w:ascii="Perpetua" w:hAnsi="Perpetua"/>
          <w:sz w:val="24"/>
          <w:szCs w:val="24"/>
        </w:rPr>
      </w:pPr>
      <w:r w:rsidRPr="00744D89">
        <w:rPr>
          <w:rFonts w:ascii="Perpetua" w:hAnsi="Perpetua"/>
          <w:b/>
          <w:sz w:val="24"/>
          <w:szCs w:val="24"/>
        </w:rPr>
        <w:t>Contact</w:t>
      </w:r>
      <w:r w:rsidRPr="00744D89">
        <w:rPr>
          <w:rFonts w:ascii="Perpetua" w:hAnsi="Perpetua"/>
          <w:sz w:val="24"/>
          <w:szCs w:val="24"/>
        </w:rPr>
        <w:t xml:space="preserve"> | juliaccarey@gmail.com Please allow 24 hours for response.</w:t>
      </w:r>
    </w:p>
    <w:p w:rsidR="0014150A" w:rsidRDefault="00744D89" w:rsidP="00744D89">
      <w:pPr>
        <w:pStyle w:val="NoSpacing"/>
        <w:rPr>
          <w:rFonts w:ascii="Perpetua" w:hAnsi="Perpetua"/>
          <w:sz w:val="24"/>
          <w:szCs w:val="24"/>
        </w:rPr>
      </w:pPr>
      <w:r w:rsidRPr="00744D89">
        <w:rPr>
          <w:rFonts w:ascii="Perpetua" w:hAnsi="Perpetua"/>
          <w:sz w:val="24"/>
          <w:szCs w:val="24"/>
        </w:rPr>
        <w:tab/>
        <w:t xml:space="preserve">    </w:t>
      </w:r>
      <w:hyperlink r:id="rId4" w:history="1">
        <w:r w:rsidRPr="000564E1">
          <w:rPr>
            <w:rStyle w:val="Hyperlink"/>
            <w:rFonts w:ascii="Perpetua" w:hAnsi="Perpetua"/>
            <w:sz w:val="24"/>
            <w:szCs w:val="24"/>
          </w:rPr>
          <w:t>cassie.pruyn@gmail.com</w:t>
        </w:r>
      </w:hyperlink>
    </w:p>
    <w:p w:rsid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PURPOSE</w:t>
      </w:r>
      <w:r w:rsidRPr="00744D89">
        <w:rPr>
          <w:rFonts w:ascii="Perpetua" w:hAnsi="Perpetua"/>
          <w:sz w:val="24"/>
          <w:szCs w:val="24"/>
        </w:rPr>
        <w:t xml:space="preserve"> | The First Year Seminar at Bard College is designed to cultivate close reading and question-asking without the adherence to specialty or traditionally closed subject matter. As a multi-disciplinary course, it exploits the pleasure of not adhering to one school or direction of thought, one path of research, or one department of study. By discovering the connections and overlaps of content, we evoke ideas that are irreducible, growing in richness and diversity, as opposed to drilling down to singular or small sets of finite answers. Our goal is not to focus on canonical content, but a genealogy of ideas. How are things related? What ends and means do they share? Why and how are their divergences important? By reaching into multiple fields, new territory of critical and creative thinking can be developed.</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ATTENDANCE |</w:t>
      </w:r>
      <w:r w:rsidRPr="00744D89">
        <w:rPr>
          <w:rFonts w:ascii="Perpetua" w:hAnsi="Perpetua"/>
          <w:sz w:val="24"/>
          <w:szCs w:val="24"/>
        </w:rPr>
        <w:t xml:space="preserve"> Students who miss more than five classes per semester without a valid excuse will be placed on Academic Probation. Please consult the Bard Student Handbook for what constitutes an excused absence. As with most issues in life, communication and organization are key to our joint success in this class together. </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PLAGIARISM |</w:t>
      </w:r>
      <w:r w:rsidRPr="00744D89">
        <w:rPr>
          <w:rFonts w:ascii="Perpetua" w:hAnsi="Perpetua"/>
          <w:sz w:val="24"/>
          <w:szCs w:val="24"/>
        </w:rPr>
        <w:t xml:space="preserve"> All written work is expected to be original to each student. It is intellectually and academically dishonest to pass off the words or ideas of others as your own in any graded assignment. While the incorporation of texts and concepts introduced by authors, professors, or fellow students is encouraged, these sources must be appropriately cited. Failure to distinguish your own work from that of others, intentional or otherwise, will be considered plagiarism. Consequences include being placed on Academic Probation, not receiving credit for the assignment or course, and possibly expulsion from the program.</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b/>
          <w:sz w:val="24"/>
          <w:szCs w:val="24"/>
        </w:rPr>
      </w:pPr>
      <w:r w:rsidRPr="00744D89">
        <w:rPr>
          <w:rFonts w:ascii="Perpetua" w:hAnsi="Perpetua"/>
          <w:b/>
          <w:sz w:val="24"/>
          <w:szCs w:val="24"/>
        </w:rPr>
        <w:t xml:space="preserve">COMPONENTS | </w:t>
      </w:r>
    </w:p>
    <w:p w:rsidR="00744D89" w:rsidRPr="00744D89" w:rsidRDefault="00744D89" w:rsidP="00744D89">
      <w:pPr>
        <w:pStyle w:val="NoSpacing"/>
        <w:rPr>
          <w:rFonts w:ascii="Perpetua" w:hAnsi="Perpetua"/>
          <w:sz w:val="24"/>
          <w:szCs w:val="24"/>
        </w:rPr>
      </w:pPr>
      <w:r>
        <w:rPr>
          <w:rFonts w:ascii="Perpetua" w:hAnsi="Perpetua"/>
          <w:sz w:val="24"/>
          <w:szCs w:val="24"/>
        </w:rPr>
        <w:t xml:space="preserve">Essay #1  </w:t>
      </w:r>
      <w:r>
        <w:rPr>
          <w:rFonts w:ascii="Perpetua" w:hAnsi="Perpetua"/>
          <w:sz w:val="24"/>
          <w:szCs w:val="24"/>
        </w:rPr>
        <w:tab/>
      </w:r>
      <w:r>
        <w:rPr>
          <w:rFonts w:ascii="Perpetua" w:hAnsi="Perpetua"/>
          <w:sz w:val="24"/>
          <w:szCs w:val="24"/>
        </w:rPr>
        <w:tab/>
        <w:t>15</w:t>
      </w:r>
      <w:r w:rsidRPr="00744D89">
        <w:rPr>
          <w:rFonts w:ascii="Perpetua" w:hAnsi="Perpetua"/>
          <w:sz w:val="24"/>
          <w:szCs w:val="24"/>
        </w:rPr>
        <w:t>%</w:t>
      </w:r>
    </w:p>
    <w:p w:rsidR="00744D89" w:rsidRPr="00744D89" w:rsidRDefault="00744D89" w:rsidP="00744D89">
      <w:pPr>
        <w:pStyle w:val="NoSpacing"/>
        <w:rPr>
          <w:rFonts w:ascii="Perpetua" w:hAnsi="Perpetua"/>
          <w:sz w:val="24"/>
          <w:szCs w:val="24"/>
        </w:rPr>
      </w:pPr>
      <w:r w:rsidRPr="00744D89">
        <w:rPr>
          <w:rFonts w:ascii="Perpetua" w:hAnsi="Perpetua"/>
          <w:sz w:val="24"/>
          <w:szCs w:val="24"/>
        </w:rPr>
        <w:t xml:space="preserve">Mid-term exam </w:t>
      </w:r>
      <w:r w:rsidRPr="00744D89">
        <w:rPr>
          <w:rFonts w:ascii="Perpetua" w:hAnsi="Perpetua"/>
          <w:sz w:val="24"/>
          <w:szCs w:val="24"/>
        </w:rPr>
        <w:tab/>
        <w:t xml:space="preserve"> </w:t>
      </w:r>
      <w:r w:rsidRPr="00744D89">
        <w:rPr>
          <w:rFonts w:ascii="Perpetua" w:hAnsi="Perpetua"/>
          <w:sz w:val="24"/>
          <w:szCs w:val="24"/>
        </w:rPr>
        <w:tab/>
        <w:t>10%</w:t>
      </w:r>
    </w:p>
    <w:p w:rsidR="00744D89" w:rsidRPr="00744D89" w:rsidRDefault="00744D89" w:rsidP="00744D89">
      <w:pPr>
        <w:pStyle w:val="NoSpacing"/>
        <w:rPr>
          <w:rFonts w:ascii="Perpetua" w:hAnsi="Perpetua"/>
          <w:sz w:val="24"/>
          <w:szCs w:val="24"/>
        </w:rPr>
      </w:pPr>
      <w:r w:rsidRPr="00744D89">
        <w:rPr>
          <w:rFonts w:ascii="Perpetua" w:hAnsi="Perpetua"/>
          <w:sz w:val="24"/>
          <w:szCs w:val="24"/>
        </w:rPr>
        <w:t xml:space="preserve">Essay #2  </w:t>
      </w:r>
      <w:r w:rsidRPr="00744D89">
        <w:rPr>
          <w:rFonts w:ascii="Perpetua" w:hAnsi="Perpetua"/>
          <w:sz w:val="24"/>
          <w:szCs w:val="24"/>
        </w:rPr>
        <w:tab/>
        <w:t xml:space="preserve"> </w:t>
      </w:r>
      <w:r w:rsidRPr="00744D89">
        <w:rPr>
          <w:rFonts w:ascii="Perpetua" w:hAnsi="Perpetua"/>
          <w:sz w:val="24"/>
          <w:szCs w:val="24"/>
        </w:rPr>
        <w:tab/>
        <w:t>15%</w:t>
      </w:r>
    </w:p>
    <w:p w:rsidR="00744D89" w:rsidRPr="00744D89" w:rsidRDefault="00744D89" w:rsidP="00744D89">
      <w:pPr>
        <w:pStyle w:val="NoSpacing"/>
        <w:rPr>
          <w:rFonts w:ascii="Perpetua" w:hAnsi="Perpetua"/>
          <w:sz w:val="24"/>
          <w:szCs w:val="24"/>
        </w:rPr>
      </w:pPr>
      <w:r>
        <w:rPr>
          <w:rFonts w:ascii="Perpetua" w:hAnsi="Perpetua"/>
          <w:sz w:val="24"/>
          <w:szCs w:val="24"/>
        </w:rPr>
        <w:t>Final Paper</w:t>
      </w:r>
      <w:r w:rsidRPr="00744D89">
        <w:rPr>
          <w:rFonts w:ascii="Perpetua" w:hAnsi="Perpetua"/>
          <w:sz w:val="24"/>
          <w:szCs w:val="24"/>
        </w:rPr>
        <w:tab/>
        <w:t xml:space="preserve"> </w:t>
      </w:r>
      <w:r>
        <w:rPr>
          <w:rFonts w:ascii="Perpetua" w:hAnsi="Perpetua"/>
          <w:sz w:val="24"/>
          <w:szCs w:val="24"/>
        </w:rPr>
        <w:tab/>
        <w:t>15</w:t>
      </w:r>
      <w:r w:rsidRPr="00744D89">
        <w:rPr>
          <w:rFonts w:ascii="Perpetua" w:hAnsi="Perpetua"/>
          <w:sz w:val="24"/>
          <w:szCs w:val="24"/>
        </w:rPr>
        <w:t>%</w:t>
      </w:r>
    </w:p>
    <w:p w:rsidR="00744D89" w:rsidRPr="00744D89" w:rsidRDefault="00744D89" w:rsidP="00744D89">
      <w:pPr>
        <w:pStyle w:val="NoSpacing"/>
        <w:rPr>
          <w:rFonts w:ascii="Perpetua" w:hAnsi="Perpetua"/>
          <w:sz w:val="24"/>
          <w:szCs w:val="24"/>
        </w:rPr>
      </w:pPr>
      <w:r w:rsidRPr="00744D89">
        <w:rPr>
          <w:rFonts w:ascii="Perpetua" w:hAnsi="Perpetua"/>
          <w:sz w:val="24"/>
          <w:szCs w:val="24"/>
        </w:rPr>
        <w:t xml:space="preserve">Composition  </w:t>
      </w:r>
      <w:r w:rsidRPr="00744D89">
        <w:rPr>
          <w:rFonts w:ascii="Perpetua" w:hAnsi="Perpetua"/>
          <w:sz w:val="24"/>
          <w:szCs w:val="24"/>
        </w:rPr>
        <w:tab/>
        <w:t xml:space="preserve"> </w:t>
      </w:r>
      <w:r w:rsidRPr="00744D89">
        <w:rPr>
          <w:rFonts w:ascii="Perpetua" w:hAnsi="Perpetua"/>
          <w:sz w:val="24"/>
          <w:szCs w:val="24"/>
        </w:rPr>
        <w:tab/>
        <w:t>10%</w:t>
      </w:r>
    </w:p>
    <w:p w:rsidR="00744D89" w:rsidRPr="00744D89" w:rsidRDefault="00744D89" w:rsidP="00744D89">
      <w:pPr>
        <w:pStyle w:val="NoSpacing"/>
        <w:rPr>
          <w:rFonts w:ascii="Perpetua" w:hAnsi="Perpetua"/>
          <w:sz w:val="24"/>
          <w:szCs w:val="24"/>
        </w:rPr>
      </w:pPr>
      <w:r>
        <w:rPr>
          <w:rFonts w:ascii="Perpetua" w:hAnsi="Perpetua"/>
          <w:sz w:val="24"/>
          <w:szCs w:val="24"/>
        </w:rPr>
        <w:t xml:space="preserve">Participation  </w:t>
      </w:r>
      <w:r>
        <w:rPr>
          <w:rFonts w:ascii="Perpetua" w:hAnsi="Perpetua"/>
          <w:sz w:val="24"/>
          <w:szCs w:val="24"/>
        </w:rPr>
        <w:tab/>
        <w:t xml:space="preserve"> </w:t>
      </w:r>
      <w:r>
        <w:rPr>
          <w:rFonts w:ascii="Perpetua" w:hAnsi="Perpetua"/>
          <w:sz w:val="24"/>
          <w:szCs w:val="24"/>
        </w:rPr>
        <w:tab/>
        <w:t>11</w:t>
      </w:r>
      <w:r w:rsidRPr="00744D89">
        <w:rPr>
          <w:rFonts w:ascii="Perpetua" w:hAnsi="Perpetua"/>
          <w:sz w:val="24"/>
          <w:szCs w:val="24"/>
        </w:rPr>
        <w:t>%</w:t>
      </w:r>
    </w:p>
    <w:p w:rsidR="00744D89" w:rsidRDefault="00744D89" w:rsidP="00744D89">
      <w:pPr>
        <w:pStyle w:val="NoSpacing"/>
        <w:rPr>
          <w:rFonts w:ascii="Perpetua" w:hAnsi="Perpetua"/>
          <w:sz w:val="24"/>
          <w:szCs w:val="24"/>
        </w:rPr>
      </w:pPr>
      <w:r>
        <w:rPr>
          <w:rFonts w:ascii="Perpetua" w:hAnsi="Perpetua"/>
          <w:sz w:val="24"/>
          <w:szCs w:val="24"/>
        </w:rPr>
        <w:t xml:space="preserve">Reading Responses (4)  </w:t>
      </w:r>
      <w:r>
        <w:rPr>
          <w:rFonts w:ascii="Perpetua" w:hAnsi="Perpetua"/>
          <w:sz w:val="24"/>
          <w:szCs w:val="24"/>
        </w:rPr>
        <w:tab/>
        <w:t>5% each</w:t>
      </w:r>
    </w:p>
    <w:p w:rsidR="00744D89" w:rsidRPr="00744D89" w:rsidRDefault="00744D89" w:rsidP="00744D89">
      <w:pPr>
        <w:pStyle w:val="NoSpacing"/>
        <w:rPr>
          <w:rFonts w:ascii="Perpetua" w:hAnsi="Perpetua"/>
          <w:sz w:val="24"/>
          <w:szCs w:val="24"/>
        </w:rPr>
      </w:pPr>
      <w:r>
        <w:rPr>
          <w:rFonts w:ascii="Perpetua" w:hAnsi="Perpetua"/>
          <w:sz w:val="24"/>
          <w:szCs w:val="24"/>
        </w:rPr>
        <w:t>Presentation</w:t>
      </w:r>
      <w:r>
        <w:rPr>
          <w:rFonts w:ascii="Perpetua" w:hAnsi="Perpetua"/>
          <w:sz w:val="24"/>
          <w:szCs w:val="24"/>
        </w:rPr>
        <w:tab/>
      </w:r>
      <w:r>
        <w:rPr>
          <w:rFonts w:ascii="Perpetua" w:hAnsi="Perpetua"/>
          <w:sz w:val="24"/>
          <w:szCs w:val="24"/>
        </w:rPr>
        <w:tab/>
        <w:t>4%</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GRADING |</w:t>
      </w:r>
      <w:r w:rsidRPr="00744D89">
        <w:rPr>
          <w:rFonts w:ascii="Perpetua" w:hAnsi="Perpetua"/>
          <w:sz w:val="24"/>
          <w:szCs w:val="24"/>
        </w:rPr>
        <w:t xml:space="preserve"> </w:t>
      </w:r>
      <w:proofErr w:type="gramStart"/>
      <w:r w:rsidRPr="00744D89">
        <w:rPr>
          <w:rFonts w:ascii="Perpetua" w:hAnsi="Perpetua"/>
          <w:sz w:val="24"/>
          <w:szCs w:val="24"/>
        </w:rPr>
        <w:t>The</w:t>
      </w:r>
      <w:proofErr w:type="gramEnd"/>
      <w:r w:rsidRPr="00744D89">
        <w:rPr>
          <w:rFonts w:ascii="Perpetua" w:hAnsi="Perpetua"/>
          <w:sz w:val="24"/>
          <w:szCs w:val="24"/>
        </w:rPr>
        <w:t xml:space="preserve"> grading scale is in the Bard Student Handbook (i.e. what percentage constitutes an ‘A’). The grades you will receive on written work from me will be a point system, so if the reading responses, for example, are each worth 5% of your final grade, each one will be worth 5 points. A 5/5 would be a perfect score for that assignment. In this manner, you can, at any point, add all of the points earned on your written work and have a clear understanding of exactly what your percentage in the class would be. Yes, I do offer partial points, so it is possible to score a 2.85 (or such) on an assignment.</w:t>
      </w:r>
    </w:p>
    <w:p w:rsidR="00744D89" w:rsidRPr="00744D89" w:rsidRDefault="00744D89" w:rsidP="00744D89">
      <w:pPr>
        <w:pStyle w:val="NoSpacing"/>
        <w:rPr>
          <w:rFonts w:ascii="Perpetua" w:hAnsi="Perpetua"/>
          <w:sz w:val="24"/>
          <w:szCs w:val="24"/>
        </w:rPr>
      </w:pPr>
    </w:p>
    <w:p w:rsidR="00744D89" w:rsidRPr="008951F7" w:rsidRDefault="00744D89" w:rsidP="00744D89">
      <w:pPr>
        <w:pStyle w:val="NoSpacing"/>
        <w:rPr>
          <w:rFonts w:ascii="Perpetua" w:hAnsi="Perpetua"/>
          <w:sz w:val="24"/>
          <w:szCs w:val="24"/>
        </w:rPr>
      </w:pPr>
      <w:r w:rsidRPr="00744D89">
        <w:rPr>
          <w:rFonts w:ascii="Perpetua" w:hAnsi="Perpetua"/>
          <w:b/>
          <w:sz w:val="24"/>
          <w:szCs w:val="24"/>
        </w:rPr>
        <w:lastRenderedPageBreak/>
        <w:t>ESSAYS |</w:t>
      </w:r>
      <w:r w:rsidRPr="00744D89">
        <w:rPr>
          <w:rFonts w:ascii="Perpetua" w:hAnsi="Perpetua"/>
          <w:sz w:val="24"/>
          <w:szCs w:val="24"/>
        </w:rPr>
        <w:t xml:space="preserve"> </w:t>
      </w:r>
      <w:proofErr w:type="gramStart"/>
      <w:r w:rsidRPr="00744D89">
        <w:rPr>
          <w:rFonts w:ascii="Perpetua" w:hAnsi="Perpetua"/>
          <w:sz w:val="24"/>
          <w:szCs w:val="24"/>
        </w:rPr>
        <w:t>You</w:t>
      </w:r>
      <w:proofErr w:type="gramEnd"/>
      <w:r w:rsidRPr="00744D89">
        <w:rPr>
          <w:rFonts w:ascii="Perpetua" w:hAnsi="Perpetua"/>
          <w:sz w:val="24"/>
          <w:szCs w:val="24"/>
        </w:rPr>
        <w:t xml:space="preserve"> will receive essay assignments well in advance of the paper due dates so you have opportunity to draft and develop them in workshop. Quality papers will demonstrate a high level of thought and interaction with the content, not just a summarization. They should be well-organized so a traceable line of reason and scrutiny can be followed, with supporting evidence to back each argument and conclu</w:t>
      </w:r>
      <w:r>
        <w:rPr>
          <w:rFonts w:ascii="Perpetua" w:hAnsi="Perpetua"/>
          <w:sz w:val="24"/>
          <w:szCs w:val="24"/>
        </w:rPr>
        <w:t>sion. All essays are expected to be between 4 and 6</w:t>
      </w:r>
      <w:r w:rsidRPr="00744D89">
        <w:rPr>
          <w:rFonts w:ascii="Perpetua" w:hAnsi="Perpetua"/>
          <w:sz w:val="24"/>
          <w:szCs w:val="24"/>
        </w:rPr>
        <w:t xml:space="preserve"> pages</w:t>
      </w:r>
      <w:r>
        <w:rPr>
          <w:rFonts w:ascii="Perpetua" w:hAnsi="Perpetua"/>
          <w:sz w:val="24"/>
          <w:szCs w:val="24"/>
        </w:rPr>
        <w:t>. D</w:t>
      </w:r>
      <w:r w:rsidRPr="00744D89">
        <w:rPr>
          <w:rFonts w:ascii="Perpetua" w:hAnsi="Perpetua"/>
          <w:sz w:val="24"/>
          <w:szCs w:val="24"/>
        </w:rPr>
        <w:t>etails will be outlined in printed assignments. Unless arranged in advance, no late work accepted, and hard copies only.</w:t>
      </w:r>
      <w:r w:rsidR="008951F7">
        <w:rPr>
          <w:rFonts w:ascii="Perpetua" w:hAnsi="Perpetua"/>
          <w:sz w:val="24"/>
          <w:szCs w:val="24"/>
        </w:rPr>
        <w:t xml:space="preserve"> </w:t>
      </w:r>
      <w:r w:rsidR="008951F7">
        <w:rPr>
          <w:rFonts w:ascii="Perpetua" w:hAnsi="Perpetua"/>
          <w:i/>
          <w:sz w:val="24"/>
          <w:szCs w:val="24"/>
        </w:rPr>
        <w:t>Failure to turn in drafts before their due dates will negatively impact grade.</w:t>
      </w:r>
      <w:bookmarkStart w:id="0" w:name="_GoBack"/>
      <w:bookmarkEnd w:id="0"/>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MIDTERM EXAM |</w:t>
      </w:r>
      <w:r w:rsidRPr="00744D89">
        <w:rPr>
          <w:rFonts w:ascii="Perpetua" w:hAnsi="Perpetua"/>
          <w:sz w:val="24"/>
          <w:szCs w:val="24"/>
        </w:rPr>
        <w:t xml:space="preserve"> Written in class, this challenge is designed to help you advance your writing skills under pressure so that you explore your own tendencies for brainstorming, organizing, and synthesizing. </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 xml:space="preserve">PARTICIPATION | </w:t>
      </w:r>
      <w:r w:rsidRPr="00744D89">
        <w:rPr>
          <w:rFonts w:ascii="Perpetua" w:hAnsi="Perpetua"/>
          <w:sz w:val="24"/>
          <w:szCs w:val="24"/>
        </w:rPr>
        <w:t xml:space="preserve">Being present means more than physically occupying a space. It is a conscious exercise of deliberation and attention. You are part of something, listening to what is happening around you and within you, documenting what you need to remember, asking questions to gain understanding, and offering your perspective to the group. Being an active and respectful listener is just as important as engaging your voice in the discussion. It is these skills that build meaning, not only in our forum, but in our lives. Limit your distractions and take this opportunity to unplug from devices, and plug into the group. No laptops or phones during class, or unnecessary or frequent departures from the classroom. Be respectful of one another, even in disagreement, and please refrain from eating food in class. </w:t>
      </w:r>
    </w:p>
    <w:p w:rsidR="00744D89" w:rsidRPr="00744D89" w:rsidRDefault="00744D89" w:rsidP="00744D89">
      <w:pPr>
        <w:pStyle w:val="NoSpacing"/>
        <w:rPr>
          <w:rFonts w:ascii="Perpetua" w:hAnsi="Perpetua"/>
          <w:sz w:val="24"/>
          <w:szCs w:val="24"/>
        </w:rPr>
      </w:pPr>
    </w:p>
    <w:p w:rsidR="00744D89" w:rsidRPr="00744D89" w:rsidRDefault="00744D89" w:rsidP="00744D89">
      <w:pPr>
        <w:pStyle w:val="NoSpacing"/>
        <w:rPr>
          <w:rFonts w:ascii="Perpetua" w:hAnsi="Perpetua"/>
          <w:sz w:val="24"/>
          <w:szCs w:val="24"/>
        </w:rPr>
      </w:pPr>
      <w:r w:rsidRPr="00744D89">
        <w:rPr>
          <w:rFonts w:ascii="Perpetua" w:hAnsi="Perpetua"/>
          <w:b/>
          <w:sz w:val="24"/>
          <w:szCs w:val="24"/>
        </w:rPr>
        <w:t>COMPOSITION WORKSHOP |</w:t>
      </w:r>
      <w:r w:rsidRPr="00744D89">
        <w:rPr>
          <w:rFonts w:ascii="Perpetua" w:hAnsi="Perpetua"/>
          <w:sz w:val="24"/>
          <w:szCs w:val="24"/>
        </w:rPr>
        <w:t xml:space="preserve"> </w:t>
      </w:r>
      <w:proofErr w:type="gramStart"/>
      <w:r w:rsidRPr="00744D89">
        <w:rPr>
          <w:rFonts w:ascii="Perpetua" w:hAnsi="Perpetua"/>
          <w:sz w:val="24"/>
          <w:szCs w:val="24"/>
        </w:rPr>
        <w:t>The</w:t>
      </w:r>
      <w:proofErr w:type="gramEnd"/>
      <w:r w:rsidRPr="00744D89">
        <w:rPr>
          <w:rFonts w:ascii="Perpetua" w:hAnsi="Perpetua"/>
          <w:sz w:val="24"/>
          <w:szCs w:val="24"/>
        </w:rPr>
        <w:t xml:space="preserve"> workshop functions in concert with the Seminar and accounts for 10% of your final grade. This is the important mechanical work of writing – learning to revise, organizing your thoughts and material, and utilizing proper grammar and diction. You will draft and workshop all essays with your Composition instructor, with drafts due as noted on the syllabus via e-mail to cassie.pruyn@gmail.com by the Monday night before the Wednesday workshop. </w:t>
      </w:r>
    </w:p>
    <w:p w:rsidR="00744D89" w:rsidRPr="00744D89" w:rsidRDefault="00744D89" w:rsidP="00744D89">
      <w:pPr>
        <w:pStyle w:val="NoSpacing"/>
        <w:rPr>
          <w:rFonts w:ascii="Perpetua" w:hAnsi="Perpetua"/>
          <w:sz w:val="24"/>
          <w:szCs w:val="24"/>
        </w:rPr>
      </w:pPr>
    </w:p>
    <w:p w:rsidR="00744D89" w:rsidRDefault="00744D89" w:rsidP="00744D89">
      <w:pPr>
        <w:pStyle w:val="NoSpacing"/>
        <w:rPr>
          <w:rFonts w:ascii="Perpetua" w:hAnsi="Perpetua"/>
          <w:sz w:val="24"/>
          <w:szCs w:val="24"/>
        </w:rPr>
      </w:pPr>
      <w:r w:rsidRPr="00744D89">
        <w:rPr>
          <w:rFonts w:ascii="Perpetua" w:hAnsi="Perpetua"/>
          <w:b/>
          <w:sz w:val="24"/>
          <w:szCs w:val="24"/>
        </w:rPr>
        <w:t>READING RESPONSES |</w:t>
      </w:r>
      <w:r w:rsidRPr="00744D89">
        <w:rPr>
          <w:rFonts w:ascii="Perpetua" w:hAnsi="Perpetua"/>
          <w:sz w:val="24"/>
          <w:szCs w:val="24"/>
        </w:rPr>
        <w:t xml:space="preserve"> Four, one full page, single-spaced responses are due as noted on the syllabus. You have great freedom with these responses, as they are to help you make connections, ask questions, or bring in other reactions we may not have been able to accommodate in our limited class time together. These should not be summaries or “book reports,” but rather the foundation of your engagement with the texts. What moved you? Why were you moved? What does it remind you of? What confuses or troubles you and why? What do you disagree with and why? Often we have very emotional reactions that are not necessarily appropriate in our intellectual debates, but are quite useful in helping us understand a text’s importance or relevance. This is your place to start in exploring the material. While they may be personal or tangential, they should still make sense as a piece of organized writing that flows. </w:t>
      </w:r>
      <w:r w:rsidRPr="00744D89">
        <w:rPr>
          <w:rFonts w:ascii="Perpetua" w:hAnsi="Perpetua"/>
          <w:i/>
          <w:sz w:val="24"/>
          <w:szCs w:val="24"/>
        </w:rPr>
        <w:t>I will be strict about the length, so it is better to go longer than skimp.</w:t>
      </w:r>
      <w:r w:rsidRPr="00744D89">
        <w:rPr>
          <w:rFonts w:ascii="Perpetua" w:hAnsi="Perpetua"/>
          <w:sz w:val="24"/>
          <w:szCs w:val="24"/>
        </w:rPr>
        <w:t xml:space="preserve"> </w:t>
      </w:r>
    </w:p>
    <w:p w:rsidR="00542784" w:rsidRDefault="00542784" w:rsidP="00744D89">
      <w:pPr>
        <w:pStyle w:val="NoSpacing"/>
        <w:rPr>
          <w:rFonts w:ascii="Perpetua" w:hAnsi="Perpetua"/>
          <w:sz w:val="24"/>
          <w:szCs w:val="24"/>
        </w:rPr>
      </w:pPr>
    </w:p>
    <w:p w:rsidR="00542784" w:rsidRDefault="00542784">
      <w:pPr>
        <w:rPr>
          <w:rFonts w:ascii="Perpetua" w:hAnsi="Perpetua"/>
          <w:sz w:val="24"/>
          <w:szCs w:val="24"/>
        </w:rPr>
      </w:pPr>
      <w:r>
        <w:rPr>
          <w:rFonts w:ascii="Perpetua" w:hAnsi="Perpetua"/>
          <w:sz w:val="24"/>
          <w:szCs w:val="24"/>
        </w:rPr>
        <w:br w:type="page"/>
      </w:r>
    </w:p>
    <w:p w:rsidR="00542784" w:rsidRDefault="00542784" w:rsidP="00744D89">
      <w:pPr>
        <w:pStyle w:val="NoSpacing"/>
        <w:rPr>
          <w:rFonts w:ascii="Perpetua" w:hAnsi="Perpetua"/>
          <w:sz w:val="24"/>
          <w:szCs w:val="24"/>
        </w:rPr>
      </w:pPr>
      <w:r>
        <w:rPr>
          <w:rFonts w:ascii="Perpetua" w:hAnsi="Perpetua"/>
          <w:sz w:val="24"/>
          <w:szCs w:val="24"/>
        </w:rPr>
        <w:lastRenderedPageBreak/>
        <w:t>CALENDAR of READINGS | subject to change</w:t>
      </w:r>
    </w:p>
    <w:p w:rsidR="00542784" w:rsidRDefault="00542784" w:rsidP="00744D89">
      <w:pPr>
        <w:pStyle w:val="NoSpacing"/>
        <w:rPr>
          <w:rFonts w:ascii="Perpetua" w:hAnsi="Perpetua"/>
          <w:sz w:val="24"/>
          <w:szCs w:val="24"/>
        </w:rPr>
      </w:pPr>
    </w:p>
    <w:p w:rsidR="00542784" w:rsidRDefault="00542784" w:rsidP="00744D89">
      <w:pPr>
        <w:pStyle w:val="NoSpacing"/>
        <w:rPr>
          <w:rFonts w:ascii="Perpetua" w:hAnsi="Perpetua"/>
          <w:sz w:val="24"/>
          <w:szCs w:val="24"/>
        </w:rPr>
      </w:pPr>
      <w:r>
        <w:rPr>
          <w:rFonts w:ascii="Perpetua" w:hAnsi="Perpetua"/>
          <w:sz w:val="24"/>
          <w:szCs w:val="24"/>
        </w:rPr>
        <w:t>Week One:</w:t>
      </w:r>
    </w:p>
    <w:p w:rsidR="00542784" w:rsidRDefault="00542784" w:rsidP="00744D89">
      <w:pPr>
        <w:pStyle w:val="NoSpacing"/>
        <w:rPr>
          <w:rFonts w:ascii="Perpetua" w:hAnsi="Perpetua"/>
          <w:sz w:val="24"/>
          <w:szCs w:val="24"/>
        </w:rPr>
      </w:pPr>
      <w:r>
        <w:rPr>
          <w:rFonts w:ascii="Perpetua" w:hAnsi="Perpetua"/>
          <w:sz w:val="24"/>
          <w:szCs w:val="24"/>
        </w:rPr>
        <w:t xml:space="preserve">12 </w:t>
      </w:r>
      <w:r w:rsidR="002C04CD">
        <w:rPr>
          <w:rFonts w:ascii="Perpetua" w:hAnsi="Perpetua"/>
          <w:sz w:val="24"/>
          <w:szCs w:val="24"/>
        </w:rPr>
        <w:t xml:space="preserve">Jan | </w:t>
      </w:r>
      <w:proofErr w:type="spellStart"/>
      <w:r w:rsidR="002C04CD">
        <w:rPr>
          <w:rFonts w:ascii="Perpetua" w:hAnsi="Perpetua"/>
          <w:sz w:val="24"/>
          <w:szCs w:val="24"/>
        </w:rPr>
        <w:t>Soundbites</w:t>
      </w:r>
      <w:proofErr w:type="spellEnd"/>
      <w:r w:rsidR="002C04CD">
        <w:rPr>
          <w:rFonts w:ascii="Perpetua" w:hAnsi="Perpetua"/>
          <w:sz w:val="24"/>
          <w:szCs w:val="24"/>
        </w:rPr>
        <w:t xml:space="preserve"> (</w:t>
      </w:r>
      <w:proofErr w:type="spellStart"/>
      <w:r w:rsidR="002C04CD">
        <w:rPr>
          <w:rFonts w:ascii="Perpetua" w:hAnsi="Perpetua"/>
          <w:sz w:val="24"/>
          <w:szCs w:val="24"/>
        </w:rPr>
        <w:t>pgs</w:t>
      </w:r>
      <w:proofErr w:type="spellEnd"/>
      <w:r w:rsidR="002C04CD">
        <w:rPr>
          <w:rFonts w:ascii="Perpetua" w:hAnsi="Perpetua"/>
          <w:sz w:val="24"/>
          <w:szCs w:val="24"/>
        </w:rPr>
        <w:t xml:space="preserve"> 18-23); Wendy </w:t>
      </w:r>
      <w:proofErr w:type="spellStart"/>
      <w:r w:rsidR="002C04CD">
        <w:rPr>
          <w:rFonts w:ascii="Perpetua" w:hAnsi="Perpetua"/>
          <w:sz w:val="24"/>
          <w:szCs w:val="24"/>
        </w:rPr>
        <w:t>Doniger</w:t>
      </w:r>
      <w:proofErr w:type="spellEnd"/>
    </w:p>
    <w:p w:rsidR="002C04CD" w:rsidRDefault="002C04CD" w:rsidP="00744D89">
      <w:pPr>
        <w:pStyle w:val="NoSpacing"/>
        <w:rPr>
          <w:rFonts w:ascii="Perpetua" w:hAnsi="Perpetua"/>
          <w:sz w:val="24"/>
          <w:szCs w:val="24"/>
        </w:rPr>
      </w:pPr>
      <w:r>
        <w:rPr>
          <w:rFonts w:ascii="Perpetua" w:hAnsi="Perpetua"/>
          <w:sz w:val="24"/>
          <w:szCs w:val="24"/>
        </w:rPr>
        <w:t>15 Jan | DuBois, Borges, and Gish Jen</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Two:</w:t>
      </w:r>
    </w:p>
    <w:p w:rsidR="002C04CD" w:rsidRDefault="002C04CD" w:rsidP="00744D89">
      <w:pPr>
        <w:pStyle w:val="NoSpacing"/>
        <w:rPr>
          <w:rFonts w:ascii="Perpetua" w:hAnsi="Perpetua"/>
          <w:sz w:val="24"/>
          <w:szCs w:val="24"/>
        </w:rPr>
      </w:pPr>
      <w:r>
        <w:rPr>
          <w:rFonts w:ascii="Perpetua" w:hAnsi="Perpetua"/>
          <w:sz w:val="24"/>
          <w:szCs w:val="24"/>
        </w:rPr>
        <w:t>19 Jan | MLK Jr. Day – NO CLASS</w:t>
      </w:r>
    </w:p>
    <w:p w:rsidR="002C04CD" w:rsidRDefault="002C04CD" w:rsidP="00744D89">
      <w:pPr>
        <w:pStyle w:val="NoSpacing"/>
        <w:rPr>
          <w:rFonts w:ascii="Perpetua" w:hAnsi="Perpetua"/>
          <w:sz w:val="24"/>
          <w:szCs w:val="24"/>
        </w:rPr>
      </w:pPr>
      <w:r>
        <w:rPr>
          <w:rFonts w:ascii="Perpetua" w:hAnsi="Perpetua"/>
          <w:sz w:val="24"/>
          <w:szCs w:val="24"/>
        </w:rPr>
        <w:t>22 Jan | West, Scott</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Three:</w:t>
      </w:r>
    </w:p>
    <w:p w:rsidR="002C04CD" w:rsidRDefault="002C04CD" w:rsidP="00744D89">
      <w:pPr>
        <w:pStyle w:val="NoSpacing"/>
        <w:rPr>
          <w:rFonts w:ascii="Perpetua" w:hAnsi="Perpetua"/>
          <w:sz w:val="24"/>
          <w:szCs w:val="24"/>
        </w:rPr>
      </w:pPr>
      <w:r>
        <w:rPr>
          <w:rFonts w:ascii="Perpetua" w:hAnsi="Perpetua"/>
          <w:sz w:val="24"/>
          <w:szCs w:val="24"/>
        </w:rPr>
        <w:t>26 Jan | RESPONSE #1 DUE; Walker, hooks</w:t>
      </w:r>
    </w:p>
    <w:p w:rsidR="002C04CD" w:rsidRDefault="002C04CD" w:rsidP="00744D89">
      <w:pPr>
        <w:pStyle w:val="NoSpacing"/>
        <w:rPr>
          <w:rFonts w:ascii="Perpetua" w:hAnsi="Perpetua"/>
          <w:sz w:val="24"/>
          <w:szCs w:val="24"/>
        </w:rPr>
      </w:pPr>
      <w:r>
        <w:rPr>
          <w:rFonts w:ascii="Perpetua" w:hAnsi="Perpetua"/>
          <w:sz w:val="24"/>
          <w:szCs w:val="24"/>
        </w:rPr>
        <w:t>29 Jan | Blatt</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Four:</w:t>
      </w:r>
    </w:p>
    <w:p w:rsidR="002C04CD" w:rsidRDefault="002C04CD" w:rsidP="00744D89">
      <w:pPr>
        <w:pStyle w:val="NoSpacing"/>
        <w:rPr>
          <w:rFonts w:ascii="Perpetua" w:hAnsi="Perpetua"/>
          <w:sz w:val="24"/>
          <w:szCs w:val="24"/>
        </w:rPr>
      </w:pPr>
      <w:r>
        <w:rPr>
          <w:rFonts w:ascii="Perpetua" w:hAnsi="Perpetua"/>
          <w:sz w:val="24"/>
          <w:szCs w:val="24"/>
        </w:rPr>
        <w:t xml:space="preserve">2 Feb | Drafts </w:t>
      </w:r>
      <w:r w:rsidR="00137F60">
        <w:rPr>
          <w:rFonts w:ascii="Perpetua" w:hAnsi="Perpetua"/>
          <w:sz w:val="24"/>
          <w:szCs w:val="24"/>
        </w:rPr>
        <w:t xml:space="preserve">of Paper #1 due to Ms. </w:t>
      </w:r>
      <w:proofErr w:type="spellStart"/>
      <w:r w:rsidR="00137F60">
        <w:rPr>
          <w:rFonts w:ascii="Perpetua" w:hAnsi="Perpetua"/>
          <w:sz w:val="24"/>
          <w:szCs w:val="24"/>
        </w:rPr>
        <w:t>Pruyn</w:t>
      </w:r>
      <w:proofErr w:type="spellEnd"/>
      <w:r>
        <w:rPr>
          <w:rFonts w:ascii="Perpetua" w:hAnsi="Perpetua"/>
          <w:sz w:val="24"/>
          <w:szCs w:val="24"/>
        </w:rPr>
        <w:t xml:space="preserve">; </w:t>
      </w:r>
      <w:proofErr w:type="spellStart"/>
      <w:r>
        <w:rPr>
          <w:rFonts w:ascii="Perpetua" w:hAnsi="Perpetua"/>
          <w:sz w:val="24"/>
          <w:szCs w:val="24"/>
        </w:rPr>
        <w:t>Rankine</w:t>
      </w:r>
      <w:proofErr w:type="spellEnd"/>
    </w:p>
    <w:p w:rsidR="002C04CD" w:rsidRDefault="002C04CD" w:rsidP="00744D89">
      <w:pPr>
        <w:pStyle w:val="NoSpacing"/>
        <w:rPr>
          <w:rFonts w:ascii="Perpetua" w:hAnsi="Perpetua"/>
          <w:sz w:val="24"/>
          <w:szCs w:val="24"/>
        </w:rPr>
      </w:pPr>
      <w:r>
        <w:rPr>
          <w:rFonts w:ascii="Perpetua" w:hAnsi="Perpetua"/>
          <w:sz w:val="24"/>
          <w:szCs w:val="24"/>
        </w:rPr>
        <w:t xml:space="preserve">5 Feb | Newton, </w:t>
      </w:r>
      <w:proofErr w:type="spellStart"/>
      <w:r>
        <w:rPr>
          <w:rFonts w:ascii="Perpetua" w:hAnsi="Perpetua"/>
          <w:sz w:val="24"/>
          <w:szCs w:val="24"/>
        </w:rPr>
        <w:t>Ruykeyser</w:t>
      </w:r>
      <w:proofErr w:type="spellEnd"/>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Five:</w:t>
      </w:r>
    </w:p>
    <w:p w:rsidR="002C04CD" w:rsidRDefault="002C04CD" w:rsidP="00744D89">
      <w:pPr>
        <w:pStyle w:val="NoSpacing"/>
        <w:rPr>
          <w:rFonts w:ascii="Perpetua" w:hAnsi="Perpetua"/>
          <w:sz w:val="24"/>
          <w:szCs w:val="24"/>
        </w:rPr>
      </w:pPr>
      <w:r>
        <w:rPr>
          <w:rFonts w:ascii="Perpetua" w:hAnsi="Perpetua"/>
          <w:sz w:val="24"/>
          <w:szCs w:val="24"/>
        </w:rPr>
        <w:t>9 Feb | Asante, Baldwin</w:t>
      </w:r>
    </w:p>
    <w:p w:rsidR="002C04CD" w:rsidRDefault="002C04CD" w:rsidP="00744D89">
      <w:pPr>
        <w:pStyle w:val="NoSpacing"/>
        <w:rPr>
          <w:rFonts w:ascii="Perpetua" w:hAnsi="Perpetua"/>
          <w:sz w:val="24"/>
          <w:szCs w:val="24"/>
        </w:rPr>
      </w:pPr>
      <w:r>
        <w:rPr>
          <w:rFonts w:ascii="Perpetua" w:hAnsi="Perpetua"/>
          <w:sz w:val="24"/>
          <w:szCs w:val="24"/>
        </w:rPr>
        <w:t xml:space="preserve">12 Feb | PAPER #1 DUE, Screening of </w:t>
      </w:r>
      <w:r>
        <w:rPr>
          <w:rFonts w:ascii="Perpetua" w:hAnsi="Perpetua"/>
          <w:i/>
          <w:sz w:val="24"/>
          <w:szCs w:val="24"/>
        </w:rPr>
        <w:t>Ink</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Six:</w:t>
      </w:r>
    </w:p>
    <w:p w:rsidR="002C04CD" w:rsidRDefault="002C04CD" w:rsidP="00744D89">
      <w:pPr>
        <w:pStyle w:val="NoSpacing"/>
        <w:rPr>
          <w:rFonts w:ascii="Perpetua" w:hAnsi="Perpetua"/>
          <w:sz w:val="24"/>
          <w:szCs w:val="24"/>
        </w:rPr>
      </w:pPr>
      <w:r>
        <w:rPr>
          <w:rFonts w:ascii="Perpetua" w:hAnsi="Perpetua"/>
          <w:sz w:val="24"/>
          <w:szCs w:val="24"/>
        </w:rPr>
        <w:t xml:space="preserve">16 Feb | Mardi </w:t>
      </w:r>
      <w:proofErr w:type="gramStart"/>
      <w:r>
        <w:rPr>
          <w:rFonts w:ascii="Perpetua" w:hAnsi="Perpetua"/>
          <w:sz w:val="24"/>
          <w:szCs w:val="24"/>
        </w:rPr>
        <w:t>Gras</w:t>
      </w:r>
      <w:proofErr w:type="gramEnd"/>
      <w:r>
        <w:rPr>
          <w:rFonts w:ascii="Perpetua" w:hAnsi="Perpetua"/>
          <w:sz w:val="24"/>
          <w:szCs w:val="24"/>
        </w:rPr>
        <w:t xml:space="preserve"> Break – NO CLASS</w:t>
      </w:r>
    </w:p>
    <w:p w:rsidR="002C04CD" w:rsidRDefault="002C04CD" w:rsidP="00744D89">
      <w:pPr>
        <w:pStyle w:val="NoSpacing"/>
        <w:rPr>
          <w:rFonts w:ascii="Perpetua" w:hAnsi="Perpetua"/>
          <w:sz w:val="24"/>
          <w:szCs w:val="24"/>
        </w:rPr>
      </w:pPr>
      <w:r>
        <w:rPr>
          <w:rFonts w:ascii="Perpetua" w:hAnsi="Perpetua"/>
          <w:sz w:val="24"/>
          <w:szCs w:val="24"/>
        </w:rPr>
        <w:t xml:space="preserve">19 Feb | Mardi </w:t>
      </w:r>
      <w:proofErr w:type="gramStart"/>
      <w:r>
        <w:rPr>
          <w:rFonts w:ascii="Perpetua" w:hAnsi="Perpetua"/>
          <w:sz w:val="24"/>
          <w:szCs w:val="24"/>
        </w:rPr>
        <w:t>Gras</w:t>
      </w:r>
      <w:proofErr w:type="gramEnd"/>
      <w:r>
        <w:rPr>
          <w:rFonts w:ascii="Perpetua" w:hAnsi="Perpetua"/>
          <w:sz w:val="24"/>
          <w:szCs w:val="24"/>
        </w:rPr>
        <w:t xml:space="preserve"> Break – NO CLASS</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Seven:</w:t>
      </w:r>
    </w:p>
    <w:p w:rsidR="002C04CD" w:rsidRDefault="002C04CD" w:rsidP="00744D89">
      <w:pPr>
        <w:pStyle w:val="NoSpacing"/>
        <w:rPr>
          <w:rFonts w:ascii="Perpetua" w:hAnsi="Perpetua"/>
          <w:sz w:val="24"/>
          <w:szCs w:val="24"/>
        </w:rPr>
      </w:pPr>
      <w:r>
        <w:rPr>
          <w:rFonts w:ascii="Perpetua" w:hAnsi="Perpetua"/>
          <w:sz w:val="24"/>
          <w:szCs w:val="24"/>
        </w:rPr>
        <w:t>23 Feb | Nabokov, Brooks</w:t>
      </w:r>
    </w:p>
    <w:p w:rsidR="002C04CD" w:rsidRDefault="002C04CD" w:rsidP="00744D89">
      <w:pPr>
        <w:pStyle w:val="NoSpacing"/>
        <w:rPr>
          <w:rFonts w:ascii="Perpetua" w:hAnsi="Perpetua"/>
          <w:sz w:val="24"/>
          <w:szCs w:val="24"/>
        </w:rPr>
      </w:pPr>
      <w:r>
        <w:rPr>
          <w:rFonts w:ascii="Perpetua" w:hAnsi="Perpetua"/>
          <w:sz w:val="24"/>
          <w:szCs w:val="24"/>
        </w:rPr>
        <w:t>26 Feb | Descartes, Ryle</w:t>
      </w:r>
      <w:r>
        <w:rPr>
          <w:rFonts w:ascii="Perpetua" w:hAnsi="Perpetua"/>
          <w:sz w:val="24"/>
          <w:szCs w:val="24"/>
        </w:rPr>
        <w:tab/>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 xml:space="preserve">Week Eight: </w:t>
      </w:r>
    </w:p>
    <w:p w:rsidR="002C04CD" w:rsidRDefault="002C04CD" w:rsidP="00744D89">
      <w:pPr>
        <w:pStyle w:val="NoSpacing"/>
        <w:rPr>
          <w:rFonts w:ascii="Perpetua" w:hAnsi="Perpetua"/>
          <w:sz w:val="24"/>
          <w:szCs w:val="24"/>
        </w:rPr>
      </w:pPr>
      <w:r>
        <w:rPr>
          <w:rFonts w:ascii="Perpetua" w:hAnsi="Perpetua"/>
          <w:sz w:val="24"/>
          <w:szCs w:val="24"/>
        </w:rPr>
        <w:t xml:space="preserve">2 Mar | </w:t>
      </w:r>
      <w:r>
        <w:rPr>
          <w:rFonts w:ascii="Perpetua" w:hAnsi="Perpetua"/>
          <w:i/>
          <w:sz w:val="24"/>
          <w:szCs w:val="24"/>
        </w:rPr>
        <w:t>Orlando</w:t>
      </w:r>
    </w:p>
    <w:p w:rsidR="002C04CD" w:rsidRDefault="002C04CD" w:rsidP="00744D89">
      <w:pPr>
        <w:pStyle w:val="NoSpacing"/>
        <w:rPr>
          <w:rFonts w:ascii="Perpetua" w:hAnsi="Perpetua"/>
          <w:sz w:val="24"/>
          <w:szCs w:val="24"/>
        </w:rPr>
      </w:pPr>
      <w:r>
        <w:rPr>
          <w:rFonts w:ascii="Perpetua" w:hAnsi="Perpetua"/>
          <w:sz w:val="24"/>
          <w:szCs w:val="24"/>
        </w:rPr>
        <w:t xml:space="preserve">5 Mar | </w:t>
      </w:r>
      <w:r>
        <w:rPr>
          <w:rFonts w:ascii="Perpetua" w:hAnsi="Perpetua"/>
          <w:i/>
          <w:sz w:val="24"/>
          <w:szCs w:val="24"/>
        </w:rPr>
        <w:t>Orlando</w:t>
      </w:r>
    </w:p>
    <w:p w:rsidR="002C04CD" w:rsidRDefault="002C04CD" w:rsidP="00744D89">
      <w:pPr>
        <w:pStyle w:val="NoSpacing"/>
        <w:rPr>
          <w:rFonts w:ascii="Perpetua" w:hAnsi="Perpetua"/>
          <w:sz w:val="24"/>
          <w:szCs w:val="24"/>
        </w:rPr>
      </w:pPr>
    </w:p>
    <w:p w:rsidR="002C04CD" w:rsidRDefault="002C04CD" w:rsidP="00744D89">
      <w:pPr>
        <w:pStyle w:val="NoSpacing"/>
        <w:rPr>
          <w:rFonts w:ascii="Perpetua" w:hAnsi="Perpetua"/>
          <w:sz w:val="24"/>
          <w:szCs w:val="24"/>
        </w:rPr>
      </w:pPr>
      <w:r>
        <w:rPr>
          <w:rFonts w:ascii="Perpetua" w:hAnsi="Perpetua"/>
          <w:sz w:val="24"/>
          <w:szCs w:val="24"/>
        </w:rPr>
        <w:t>Week Nine:</w:t>
      </w:r>
    </w:p>
    <w:p w:rsidR="002C04CD" w:rsidRDefault="00137F60" w:rsidP="00744D89">
      <w:pPr>
        <w:pStyle w:val="NoSpacing"/>
        <w:rPr>
          <w:rFonts w:ascii="Perpetua" w:hAnsi="Perpetua"/>
          <w:sz w:val="24"/>
          <w:szCs w:val="24"/>
        </w:rPr>
      </w:pPr>
      <w:r>
        <w:rPr>
          <w:rFonts w:ascii="Perpetua" w:hAnsi="Perpetua"/>
          <w:sz w:val="24"/>
          <w:szCs w:val="24"/>
        </w:rPr>
        <w:t xml:space="preserve">9 Mar | </w:t>
      </w:r>
      <w:r>
        <w:rPr>
          <w:rFonts w:ascii="Perpetua" w:hAnsi="Perpetua"/>
          <w:i/>
          <w:sz w:val="24"/>
          <w:szCs w:val="24"/>
        </w:rPr>
        <w:t>Orlando</w:t>
      </w:r>
    </w:p>
    <w:p w:rsidR="00137F60" w:rsidRDefault="00137F60" w:rsidP="00744D89">
      <w:pPr>
        <w:pStyle w:val="NoSpacing"/>
        <w:rPr>
          <w:rFonts w:ascii="Perpetua" w:hAnsi="Perpetua"/>
          <w:sz w:val="24"/>
          <w:szCs w:val="24"/>
        </w:rPr>
      </w:pPr>
      <w:r>
        <w:rPr>
          <w:rFonts w:ascii="Perpetua" w:hAnsi="Perpetua"/>
          <w:sz w:val="24"/>
          <w:szCs w:val="24"/>
        </w:rPr>
        <w:t xml:space="preserve">12 Mar | </w:t>
      </w:r>
      <w:r>
        <w:rPr>
          <w:rFonts w:ascii="Perpetua" w:hAnsi="Perpetua"/>
          <w:i/>
          <w:sz w:val="24"/>
          <w:szCs w:val="24"/>
        </w:rPr>
        <w:t>Orlando</w:t>
      </w:r>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t>Week Ten:</w:t>
      </w:r>
    </w:p>
    <w:p w:rsidR="00137F60" w:rsidRDefault="00137F60" w:rsidP="00744D89">
      <w:pPr>
        <w:pStyle w:val="NoSpacing"/>
        <w:rPr>
          <w:rFonts w:ascii="Perpetua" w:hAnsi="Perpetua"/>
          <w:sz w:val="24"/>
          <w:szCs w:val="24"/>
        </w:rPr>
      </w:pPr>
      <w:r>
        <w:rPr>
          <w:rFonts w:ascii="Perpetua" w:hAnsi="Perpetua"/>
          <w:sz w:val="24"/>
          <w:szCs w:val="24"/>
        </w:rPr>
        <w:t>16 Mar | Midterm Exam</w:t>
      </w:r>
    </w:p>
    <w:p w:rsidR="00137F60" w:rsidRDefault="00137F60" w:rsidP="00744D89">
      <w:pPr>
        <w:pStyle w:val="NoSpacing"/>
        <w:rPr>
          <w:rFonts w:ascii="Perpetua" w:hAnsi="Perpetua"/>
          <w:sz w:val="24"/>
          <w:szCs w:val="24"/>
        </w:rPr>
      </w:pPr>
      <w:r>
        <w:rPr>
          <w:rFonts w:ascii="Perpetua" w:hAnsi="Perpetua"/>
          <w:sz w:val="24"/>
          <w:szCs w:val="24"/>
        </w:rPr>
        <w:t xml:space="preserve">19 Mar | </w:t>
      </w:r>
      <w:proofErr w:type="spellStart"/>
      <w:r>
        <w:rPr>
          <w:rFonts w:ascii="Perpetua" w:hAnsi="Perpetua"/>
          <w:sz w:val="24"/>
          <w:szCs w:val="24"/>
        </w:rPr>
        <w:t>Gaiman</w:t>
      </w:r>
      <w:proofErr w:type="spellEnd"/>
      <w:r>
        <w:rPr>
          <w:rFonts w:ascii="Perpetua" w:hAnsi="Perpetua"/>
          <w:sz w:val="24"/>
          <w:szCs w:val="24"/>
        </w:rPr>
        <w:t>, Discussion about Judith Butler video</w:t>
      </w:r>
    </w:p>
    <w:p w:rsidR="00137F60" w:rsidRDefault="00137F60" w:rsidP="00744D89">
      <w:pPr>
        <w:pStyle w:val="NoSpacing"/>
        <w:rPr>
          <w:rFonts w:ascii="Perpetua" w:hAnsi="Perpetua"/>
          <w:sz w:val="24"/>
          <w:szCs w:val="24"/>
        </w:rPr>
      </w:pPr>
      <w:r>
        <w:rPr>
          <w:rFonts w:ascii="Perpetua" w:hAnsi="Perpetua"/>
          <w:sz w:val="24"/>
          <w:szCs w:val="24"/>
        </w:rPr>
        <w:t>20 Mar | Midterm Grades Due</w:t>
      </w:r>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t>Week Eleven:</w:t>
      </w:r>
    </w:p>
    <w:p w:rsidR="00137F60" w:rsidRDefault="00137F60" w:rsidP="00744D89">
      <w:pPr>
        <w:pStyle w:val="NoSpacing"/>
        <w:rPr>
          <w:rFonts w:ascii="Perpetua" w:hAnsi="Perpetua"/>
          <w:sz w:val="24"/>
          <w:szCs w:val="24"/>
        </w:rPr>
      </w:pPr>
      <w:r>
        <w:rPr>
          <w:rFonts w:ascii="Perpetua" w:hAnsi="Perpetua"/>
          <w:sz w:val="24"/>
          <w:szCs w:val="24"/>
        </w:rPr>
        <w:t>23 Mar | Wittig handout</w:t>
      </w:r>
    </w:p>
    <w:p w:rsidR="00137F60" w:rsidRDefault="00137F60" w:rsidP="00744D89">
      <w:pPr>
        <w:pStyle w:val="NoSpacing"/>
        <w:rPr>
          <w:rFonts w:ascii="Perpetua" w:hAnsi="Perpetua"/>
          <w:sz w:val="24"/>
          <w:szCs w:val="24"/>
        </w:rPr>
      </w:pPr>
      <w:r>
        <w:rPr>
          <w:rFonts w:ascii="Perpetua" w:hAnsi="Perpetua"/>
          <w:sz w:val="24"/>
          <w:szCs w:val="24"/>
        </w:rPr>
        <w:t>26 Mar | RESPONSE #3 DUE; Sojourner Truth</w:t>
      </w:r>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lastRenderedPageBreak/>
        <w:t>Week Twelve:</w:t>
      </w:r>
    </w:p>
    <w:p w:rsidR="00137F60" w:rsidRDefault="00137F60" w:rsidP="00744D89">
      <w:pPr>
        <w:pStyle w:val="NoSpacing"/>
        <w:rPr>
          <w:rFonts w:ascii="Perpetua" w:hAnsi="Perpetua"/>
          <w:sz w:val="24"/>
          <w:szCs w:val="24"/>
        </w:rPr>
      </w:pPr>
      <w:r>
        <w:rPr>
          <w:rFonts w:ascii="Perpetua" w:hAnsi="Perpetua"/>
          <w:sz w:val="24"/>
          <w:szCs w:val="24"/>
        </w:rPr>
        <w:t xml:space="preserve">30 Mar | Drafts of Paper #2 due to Ms. </w:t>
      </w:r>
      <w:proofErr w:type="spellStart"/>
      <w:r>
        <w:rPr>
          <w:rFonts w:ascii="Perpetua" w:hAnsi="Perpetua"/>
          <w:sz w:val="24"/>
          <w:szCs w:val="24"/>
        </w:rPr>
        <w:t>Pruyn</w:t>
      </w:r>
      <w:proofErr w:type="spellEnd"/>
      <w:r>
        <w:rPr>
          <w:rFonts w:ascii="Perpetua" w:hAnsi="Perpetua"/>
          <w:sz w:val="24"/>
          <w:szCs w:val="24"/>
        </w:rPr>
        <w:t xml:space="preserve">; </w:t>
      </w:r>
      <w:proofErr w:type="spellStart"/>
      <w:r>
        <w:rPr>
          <w:rFonts w:ascii="Perpetua" w:hAnsi="Perpetua"/>
          <w:sz w:val="24"/>
          <w:szCs w:val="24"/>
        </w:rPr>
        <w:t>Spivak</w:t>
      </w:r>
      <w:proofErr w:type="spellEnd"/>
    </w:p>
    <w:p w:rsidR="00137F60" w:rsidRDefault="00137F60" w:rsidP="00744D89">
      <w:pPr>
        <w:pStyle w:val="NoSpacing"/>
        <w:rPr>
          <w:rFonts w:ascii="Perpetua" w:hAnsi="Perpetua"/>
          <w:sz w:val="24"/>
          <w:szCs w:val="24"/>
        </w:rPr>
      </w:pPr>
      <w:r>
        <w:rPr>
          <w:rFonts w:ascii="Perpetua" w:hAnsi="Perpetua"/>
          <w:sz w:val="24"/>
          <w:szCs w:val="24"/>
        </w:rPr>
        <w:t xml:space="preserve">2 Apr | </w:t>
      </w:r>
      <w:proofErr w:type="spellStart"/>
      <w:r>
        <w:rPr>
          <w:rFonts w:ascii="Perpetua" w:hAnsi="Perpetua"/>
          <w:sz w:val="24"/>
          <w:szCs w:val="24"/>
        </w:rPr>
        <w:t>Majaj</w:t>
      </w:r>
      <w:proofErr w:type="spellEnd"/>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t>Week Thirteen:</w:t>
      </w:r>
    </w:p>
    <w:p w:rsidR="00137F60" w:rsidRDefault="00137F60" w:rsidP="00744D89">
      <w:pPr>
        <w:pStyle w:val="NoSpacing"/>
        <w:rPr>
          <w:rFonts w:ascii="Perpetua" w:hAnsi="Perpetua"/>
          <w:sz w:val="24"/>
          <w:szCs w:val="24"/>
        </w:rPr>
      </w:pPr>
      <w:r>
        <w:rPr>
          <w:rFonts w:ascii="Perpetua" w:hAnsi="Perpetua"/>
          <w:sz w:val="24"/>
          <w:szCs w:val="24"/>
        </w:rPr>
        <w:t>6 Apr | Spring Break – NO CLASS</w:t>
      </w:r>
    </w:p>
    <w:p w:rsidR="00137F60" w:rsidRDefault="00137F60" w:rsidP="00744D89">
      <w:pPr>
        <w:pStyle w:val="NoSpacing"/>
        <w:rPr>
          <w:rFonts w:ascii="Perpetua" w:hAnsi="Perpetua"/>
          <w:sz w:val="24"/>
          <w:szCs w:val="24"/>
        </w:rPr>
      </w:pPr>
      <w:r>
        <w:rPr>
          <w:rFonts w:ascii="Perpetua" w:hAnsi="Perpetua"/>
          <w:sz w:val="24"/>
          <w:szCs w:val="24"/>
        </w:rPr>
        <w:t>9 Apr | Spring Break – NO CLASS</w:t>
      </w:r>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t>Week Fourteen:</w:t>
      </w:r>
    </w:p>
    <w:p w:rsidR="00137F60" w:rsidRDefault="00137F60" w:rsidP="00744D89">
      <w:pPr>
        <w:pStyle w:val="NoSpacing"/>
        <w:rPr>
          <w:rFonts w:ascii="Perpetua" w:hAnsi="Perpetua"/>
          <w:sz w:val="24"/>
          <w:szCs w:val="24"/>
        </w:rPr>
      </w:pPr>
      <w:r>
        <w:rPr>
          <w:rFonts w:ascii="Perpetua" w:hAnsi="Perpetua"/>
          <w:sz w:val="24"/>
          <w:szCs w:val="24"/>
        </w:rPr>
        <w:t xml:space="preserve">13 Apr | </w:t>
      </w:r>
      <w:proofErr w:type="spellStart"/>
      <w:r>
        <w:rPr>
          <w:rFonts w:ascii="Perpetua" w:hAnsi="Perpetua"/>
          <w:sz w:val="24"/>
          <w:szCs w:val="24"/>
        </w:rPr>
        <w:t>Danticat</w:t>
      </w:r>
      <w:proofErr w:type="spellEnd"/>
    </w:p>
    <w:p w:rsidR="00137F60" w:rsidRDefault="00137F60" w:rsidP="00744D89">
      <w:pPr>
        <w:pStyle w:val="NoSpacing"/>
        <w:rPr>
          <w:rFonts w:ascii="Perpetua" w:hAnsi="Perpetua"/>
          <w:sz w:val="24"/>
          <w:szCs w:val="24"/>
        </w:rPr>
      </w:pPr>
      <w:r>
        <w:rPr>
          <w:rFonts w:ascii="Perpetua" w:hAnsi="Perpetua"/>
          <w:sz w:val="24"/>
          <w:szCs w:val="24"/>
        </w:rPr>
        <w:t>16 Apr | PAPER #2 DUE, Burroughs</w:t>
      </w:r>
    </w:p>
    <w:p w:rsidR="00137F60" w:rsidRDefault="00137F60" w:rsidP="00744D89">
      <w:pPr>
        <w:pStyle w:val="NoSpacing"/>
        <w:rPr>
          <w:rFonts w:ascii="Perpetua" w:hAnsi="Perpetua"/>
          <w:sz w:val="24"/>
          <w:szCs w:val="24"/>
        </w:rPr>
      </w:pPr>
    </w:p>
    <w:p w:rsidR="00137F60" w:rsidRDefault="00137F60" w:rsidP="00744D89">
      <w:pPr>
        <w:pStyle w:val="NoSpacing"/>
        <w:rPr>
          <w:rFonts w:ascii="Perpetua" w:hAnsi="Perpetua"/>
          <w:sz w:val="24"/>
          <w:szCs w:val="24"/>
        </w:rPr>
      </w:pPr>
      <w:r>
        <w:rPr>
          <w:rFonts w:ascii="Perpetua" w:hAnsi="Perpetua"/>
          <w:sz w:val="24"/>
          <w:szCs w:val="24"/>
        </w:rPr>
        <w:t>Week Fifteen:</w:t>
      </w:r>
    </w:p>
    <w:p w:rsidR="00137F60" w:rsidRDefault="00137F60" w:rsidP="00744D89">
      <w:pPr>
        <w:pStyle w:val="NoSpacing"/>
        <w:rPr>
          <w:rFonts w:ascii="Perpetua" w:hAnsi="Perpetua"/>
          <w:sz w:val="24"/>
          <w:szCs w:val="24"/>
        </w:rPr>
      </w:pPr>
      <w:r>
        <w:rPr>
          <w:rFonts w:ascii="Perpetua" w:hAnsi="Perpetua"/>
          <w:sz w:val="24"/>
          <w:szCs w:val="24"/>
        </w:rPr>
        <w:t xml:space="preserve">20 Apr | </w:t>
      </w:r>
      <w:r w:rsidR="0031554C">
        <w:rPr>
          <w:rFonts w:ascii="Perpetua" w:hAnsi="Perpetua"/>
          <w:sz w:val="24"/>
          <w:szCs w:val="24"/>
        </w:rPr>
        <w:t xml:space="preserve">RESPONSE #4 DUE; </w:t>
      </w:r>
      <w:r>
        <w:rPr>
          <w:rFonts w:ascii="Perpetua" w:hAnsi="Perpetua"/>
          <w:sz w:val="24"/>
          <w:szCs w:val="24"/>
        </w:rPr>
        <w:t>Rousseau, Harjo</w:t>
      </w:r>
    </w:p>
    <w:p w:rsidR="00137F60" w:rsidRDefault="0031554C" w:rsidP="00744D89">
      <w:pPr>
        <w:pStyle w:val="NoSpacing"/>
        <w:rPr>
          <w:rFonts w:ascii="Perpetua" w:hAnsi="Perpetua"/>
          <w:sz w:val="24"/>
          <w:szCs w:val="24"/>
        </w:rPr>
      </w:pPr>
      <w:r>
        <w:rPr>
          <w:rFonts w:ascii="Perpetua" w:hAnsi="Perpetua"/>
          <w:sz w:val="24"/>
          <w:szCs w:val="24"/>
        </w:rPr>
        <w:t>23 Apr | Sacks</w:t>
      </w:r>
    </w:p>
    <w:p w:rsidR="0031554C" w:rsidRDefault="0031554C" w:rsidP="00744D89">
      <w:pPr>
        <w:pStyle w:val="NoSpacing"/>
        <w:rPr>
          <w:rFonts w:ascii="Perpetua" w:hAnsi="Perpetua"/>
          <w:sz w:val="24"/>
          <w:szCs w:val="24"/>
        </w:rPr>
      </w:pPr>
    </w:p>
    <w:p w:rsidR="0031554C" w:rsidRDefault="0031554C" w:rsidP="00744D89">
      <w:pPr>
        <w:pStyle w:val="NoSpacing"/>
        <w:rPr>
          <w:rFonts w:ascii="Perpetua" w:hAnsi="Perpetua"/>
          <w:sz w:val="24"/>
          <w:szCs w:val="24"/>
        </w:rPr>
      </w:pPr>
      <w:r>
        <w:rPr>
          <w:rFonts w:ascii="Perpetua" w:hAnsi="Perpetua"/>
          <w:sz w:val="24"/>
          <w:szCs w:val="24"/>
        </w:rPr>
        <w:t>Week Sixteen:</w:t>
      </w:r>
    </w:p>
    <w:p w:rsidR="0031554C" w:rsidRDefault="0031554C" w:rsidP="00744D89">
      <w:pPr>
        <w:pStyle w:val="NoSpacing"/>
        <w:rPr>
          <w:rFonts w:ascii="Perpetua" w:hAnsi="Perpetua"/>
          <w:sz w:val="24"/>
          <w:szCs w:val="24"/>
        </w:rPr>
      </w:pPr>
      <w:r>
        <w:rPr>
          <w:rFonts w:ascii="Perpetua" w:hAnsi="Perpetua"/>
          <w:sz w:val="24"/>
          <w:szCs w:val="24"/>
        </w:rPr>
        <w:t xml:space="preserve">27 Apr | Drafts due for Final Papers to Ms. </w:t>
      </w:r>
      <w:proofErr w:type="spellStart"/>
      <w:r>
        <w:rPr>
          <w:rFonts w:ascii="Perpetua" w:hAnsi="Perpetua"/>
          <w:sz w:val="24"/>
          <w:szCs w:val="24"/>
        </w:rPr>
        <w:t>Pruyn</w:t>
      </w:r>
      <w:proofErr w:type="spellEnd"/>
      <w:r>
        <w:rPr>
          <w:rFonts w:ascii="Perpetua" w:hAnsi="Perpetua"/>
          <w:sz w:val="24"/>
          <w:szCs w:val="24"/>
        </w:rPr>
        <w:t>; Whitman</w:t>
      </w:r>
    </w:p>
    <w:p w:rsidR="0031554C" w:rsidRDefault="0031554C" w:rsidP="00744D89">
      <w:pPr>
        <w:pStyle w:val="NoSpacing"/>
        <w:rPr>
          <w:rFonts w:ascii="Perpetua" w:hAnsi="Perpetua"/>
          <w:sz w:val="24"/>
          <w:szCs w:val="24"/>
        </w:rPr>
      </w:pPr>
      <w:r>
        <w:rPr>
          <w:rFonts w:ascii="Perpetua" w:hAnsi="Perpetua"/>
          <w:sz w:val="24"/>
          <w:szCs w:val="24"/>
        </w:rPr>
        <w:t xml:space="preserve">30 Apr | </w:t>
      </w:r>
      <w:r w:rsidR="00321E7B">
        <w:rPr>
          <w:rFonts w:ascii="Perpetua" w:hAnsi="Perpetua"/>
          <w:sz w:val="24"/>
          <w:szCs w:val="24"/>
        </w:rPr>
        <w:t>Murphy</w:t>
      </w:r>
    </w:p>
    <w:p w:rsidR="0031554C" w:rsidRDefault="0031554C" w:rsidP="00744D89">
      <w:pPr>
        <w:pStyle w:val="NoSpacing"/>
        <w:rPr>
          <w:rFonts w:ascii="Perpetua" w:hAnsi="Perpetua"/>
          <w:sz w:val="24"/>
          <w:szCs w:val="24"/>
        </w:rPr>
      </w:pPr>
    </w:p>
    <w:p w:rsidR="0031554C" w:rsidRDefault="0031554C" w:rsidP="00744D89">
      <w:pPr>
        <w:pStyle w:val="NoSpacing"/>
        <w:rPr>
          <w:rFonts w:ascii="Perpetua" w:hAnsi="Perpetua"/>
          <w:sz w:val="24"/>
          <w:szCs w:val="24"/>
        </w:rPr>
      </w:pPr>
      <w:r>
        <w:rPr>
          <w:rFonts w:ascii="Perpetua" w:hAnsi="Perpetua"/>
          <w:sz w:val="24"/>
          <w:szCs w:val="24"/>
        </w:rPr>
        <w:t>Week Seventeen:</w:t>
      </w:r>
    </w:p>
    <w:p w:rsidR="0031554C" w:rsidRDefault="0031554C" w:rsidP="00744D89">
      <w:pPr>
        <w:pStyle w:val="NoSpacing"/>
        <w:rPr>
          <w:rFonts w:ascii="Perpetua" w:hAnsi="Perpetua"/>
          <w:sz w:val="24"/>
          <w:szCs w:val="24"/>
        </w:rPr>
      </w:pPr>
      <w:r>
        <w:rPr>
          <w:rFonts w:ascii="Perpetua" w:hAnsi="Perpetua"/>
          <w:sz w:val="24"/>
          <w:szCs w:val="24"/>
        </w:rPr>
        <w:t>4 May |</w:t>
      </w:r>
      <w:r w:rsidR="00321E7B">
        <w:rPr>
          <w:rFonts w:ascii="Perpetua" w:hAnsi="Perpetua"/>
          <w:sz w:val="24"/>
          <w:szCs w:val="24"/>
        </w:rPr>
        <w:t>Dunbar-Nelson</w:t>
      </w:r>
    </w:p>
    <w:p w:rsidR="0031554C" w:rsidRDefault="0031554C" w:rsidP="00744D89">
      <w:pPr>
        <w:pStyle w:val="NoSpacing"/>
        <w:rPr>
          <w:rFonts w:ascii="Perpetua" w:hAnsi="Perpetua"/>
          <w:sz w:val="24"/>
          <w:szCs w:val="24"/>
        </w:rPr>
      </w:pPr>
      <w:r>
        <w:rPr>
          <w:rFonts w:ascii="Perpetua" w:hAnsi="Perpetua"/>
          <w:sz w:val="24"/>
          <w:szCs w:val="24"/>
        </w:rPr>
        <w:t xml:space="preserve">7 May | </w:t>
      </w:r>
      <w:r w:rsidRPr="00321E7B">
        <w:rPr>
          <w:rFonts w:ascii="Perpetua" w:hAnsi="Perpetua"/>
          <w:sz w:val="24"/>
          <w:szCs w:val="24"/>
        </w:rPr>
        <w:t xml:space="preserve">FINAL </w:t>
      </w:r>
      <w:r>
        <w:rPr>
          <w:rFonts w:ascii="Perpetua" w:hAnsi="Perpetua"/>
          <w:sz w:val="24"/>
          <w:szCs w:val="24"/>
        </w:rPr>
        <w:t>PAPERS DUE</w:t>
      </w:r>
      <w:r w:rsidR="00321E7B">
        <w:rPr>
          <w:rFonts w:ascii="Perpetua" w:hAnsi="Perpetua"/>
          <w:sz w:val="24"/>
          <w:szCs w:val="24"/>
        </w:rPr>
        <w:t>;</w:t>
      </w:r>
      <w:r w:rsidR="00321E7B" w:rsidRPr="00321E7B">
        <w:rPr>
          <w:rFonts w:ascii="Perpetua" w:hAnsi="Perpetua"/>
          <w:i/>
          <w:sz w:val="24"/>
          <w:szCs w:val="24"/>
        </w:rPr>
        <w:t xml:space="preserve"> </w:t>
      </w:r>
      <w:r w:rsidR="00321E7B" w:rsidRPr="00321E7B">
        <w:rPr>
          <w:rFonts w:ascii="Perpetua" w:hAnsi="Perpetua"/>
          <w:sz w:val="24"/>
          <w:szCs w:val="24"/>
        </w:rPr>
        <w:t xml:space="preserve">Screening </w:t>
      </w:r>
      <w:proofErr w:type="spellStart"/>
      <w:r w:rsidR="00321E7B">
        <w:rPr>
          <w:rFonts w:ascii="Perpetua" w:hAnsi="Perpetua"/>
          <w:i/>
          <w:sz w:val="24"/>
          <w:szCs w:val="24"/>
        </w:rPr>
        <w:t>Zelig</w:t>
      </w:r>
      <w:proofErr w:type="spellEnd"/>
      <w:r w:rsidR="00321E7B">
        <w:rPr>
          <w:rFonts w:ascii="Perpetua" w:hAnsi="Perpetua"/>
          <w:i/>
          <w:sz w:val="24"/>
          <w:szCs w:val="24"/>
        </w:rPr>
        <w:t>;</w:t>
      </w:r>
    </w:p>
    <w:p w:rsidR="0031554C" w:rsidRDefault="0031554C" w:rsidP="00744D89">
      <w:pPr>
        <w:pStyle w:val="NoSpacing"/>
        <w:rPr>
          <w:rFonts w:ascii="Perpetua" w:hAnsi="Perpetua"/>
          <w:sz w:val="24"/>
          <w:szCs w:val="24"/>
        </w:rPr>
      </w:pPr>
    </w:p>
    <w:p w:rsidR="0031554C" w:rsidRDefault="0031554C" w:rsidP="00744D89">
      <w:pPr>
        <w:pStyle w:val="NoSpacing"/>
        <w:rPr>
          <w:rFonts w:ascii="Perpetua" w:hAnsi="Perpetua"/>
          <w:sz w:val="24"/>
          <w:szCs w:val="24"/>
        </w:rPr>
      </w:pPr>
      <w:r>
        <w:rPr>
          <w:rFonts w:ascii="Perpetua" w:hAnsi="Perpetua"/>
          <w:sz w:val="24"/>
          <w:szCs w:val="24"/>
        </w:rPr>
        <w:t>Week Eighteen:</w:t>
      </w:r>
    </w:p>
    <w:p w:rsidR="0031554C" w:rsidRPr="00321E7B" w:rsidRDefault="0031554C" w:rsidP="00744D89">
      <w:pPr>
        <w:pStyle w:val="NoSpacing"/>
        <w:rPr>
          <w:rFonts w:ascii="Perpetua" w:hAnsi="Perpetua"/>
          <w:sz w:val="24"/>
          <w:szCs w:val="24"/>
        </w:rPr>
      </w:pPr>
      <w:r>
        <w:rPr>
          <w:rFonts w:ascii="Perpetua" w:hAnsi="Perpetua"/>
          <w:sz w:val="24"/>
          <w:szCs w:val="24"/>
        </w:rPr>
        <w:t xml:space="preserve">11 May | </w:t>
      </w:r>
      <w:proofErr w:type="spellStart"/>
      <w:r w:rsidR="00321E7B">
        <w:rPr>
          <w:rFonts w:ascii="Perpetua" w:hAnsi="Perpetua"/>
          <w:i/>
          <w:sz w:val="24"/>
          <w:szCs w:val="24"/>
        </w:rPr>
        <w:t>Zelig</w:t>
      </w:r>
      <w:proofErr w:type="spellEnd"/>
      <w:r w:rsidR="00321E7B">
        <w:rPr>
          <w:rFonts w:ascii="Perpetua" w:hAnsi="Perpetua"/>
          <w:i/>
          <w:sz w:val="24"/>
          <w:szCs w:val="24"/>
        </w:rPr>
        <w:t xml:space="preserve"> </w:t>
      </w:r>
      <w:r w:rsidR="00321E7B">
        <w:rPr>
          <w:rFonts w:ascii="Perpetua" w:hAnsi="Perpetua"/>
          <w:sz w:val="24"/>
          <w:szCs w:val="24"/>
        </w:rPr>
        <w:t>discussion</w:t>
      </w:r>
    </w:p>
    <w:p w:rsidR="0031554C" w:rsidRDefault="0031554C" w:rsidP="00744D89">
      <w:pPr>
        <w:pStyle w:val="NoSpacing"/>
        <w:rPr>
          <w:rFonts w:ascii="Perpetua" w:hAnsi="Perpetua"/>
          <w:sz w:val="24"/>
          <w:szCs w:val="24"/>
        </w:rPr>
      </w:pPr>
      <w:r>
        <w:rPr>
          <w:rFonts w:ascii="Perpetua" w:hAnsi="Perpetua"/>
          <w:sz w:val="24"/>
          <w:szCs w:val="24"/>
        </w:rPr>
        <w:t>14 May |</w:t>
      </w:r>
      <w:r w:rsidR="00321E7B">
        <w:rPr>
          <w:rFonts w:ascii="Perpetua" w:hAnsi="Perpetua"/>
          <w:sz w:val="24"/>
          <w:szCs w:val="24"/>
        </w:rPr>
        <w:t>Happy Graduation! Last day of class</w:t>
      </w:r>
    </w:p>
    <w:p w:rsidR="00321E7B" w:rsidRPr="00137F60" w:rsidRDefault="00321E7B" w:rsidP="00744D89">
      <w:pPr>
        <w:pStyle w:val="NoSpacing"/>
        <w:rPr>
          <w:rFonts w:ascii="Perpetua" w:hAnsi="Perpetua"/>
          <w:sz w:val="24"/>
          <w:szCs w:val="24"/>
        </w:rPr>
      </w:pPr>
      <w:r>
        <w:rPr>
          <w:rFonts w:ascii="Perpetua" w:hAnsi="Perpetua"/>
          <w:sz w:val="24"/>
          <w:szCs w:val="24"/>
        </w:rPr>
        <w:tab/>
        <w:t xml:space="preserve"> Final Grades Due</w:t>
      </w:r>
    </w:p>
    <w:sectPr w:rsidR="00321E7B" w:rsidRPr="0013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89"/>
    <w:rsid w:val="00137F60"/>
    <w:rsid w:val="0014150A"/>
    <w:rsid w:val="002C04CD"/>
    <w:rsid w:val="0031554C"/>
    <w:rsid w:val="00321E7B"/>
    <w:rsid w:val="003D65C9"/>
    <w:rsid w:val="00542784"/>
    <w:rsid w:val="00744D89"/>
    <w:rsid w:val="008951F7"/>
    <w:rsid w:val="008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BBC9-F55D-4852-B6C7-D0373A3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D89"/>
    <w:pPr>
      <w:spacing w:after="0" w:line="240" w:lineRule="auto"/>
    </w:pPr>
  </w:style>
  <w:style w:type="character" w:styleId="Hyperlink">
    <w:name w:val="Hyperlink"/>
    <w:basedOn w:val="DefaultParagraphFont"/>
    <w:uiPriority w:val="99"/>
    <w:unhideWhenUsed/>
    <w:rsid w:val="00744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sie.pru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Julia Carey</cp:lastModifiedBy>
  <cp:revision>5</cp:revision>
  <dcterms:created xsi:type="dcterms:W3CDTF">2015-01-08T18:33:00Z</dcterms:created>
  <dcterms:modified xsi:type="dcterms:W3CDTF">2015-01-11T22:06:00Z</dcterms:modified>
</cp:coreProperties>
</file>