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4D" w:rsidRPr="001E44A5" w:rsidRDefault="001E44A5" w:rsidP="001B7CF2">
      <w:pPr>
        <w:pStyle w:val="NoSpacing"/>
        <w:rPr>
          <w:rFonts w:ascii="Book Antiqua" w:hAnsi="Book Antiqua" w:cs="Times New Roman"/>
          <w:b/>
        </w:rPr>
      </w:pPr>
      <w:r>
        <w:rPr>
          <w:rFonts w:ascii="Book Antiqua" w:hAnsi="Book Antiqua" w:cs="Times New Roman"/>
          <w:b/>
        </w:rPr>
        <w:t>SYLLABUS FOR</w:t>
      </w:r>
      <w:r w:rsidR="001B7CF2" w:rsidRPr="001E44A5">
        <w:rPr>
          <w:rFonts w:ascii="Book Antiqua" w:hAnsi="Book Antiqua" w:cs="Times New Roman"/>
          <w:b/>
        </w:rPr>
        <w:t xml:space="preserve"> ENGL 2000, section 75 -- </w:t>
      </w:r>
      <w:proofErr w:type="gramStart"/>
      <w:r w:rsidR="001B7CF2" w:rsidRPr="001E44A5">
        <w:rPr>
          <w:rFonts w:ascii="Book Antiqua" w:hAnsi="Book Antiqua" w:cs="Times New Roman"/>
          <w:b/>
        </w:rPr>
        <w:t>Spring</w:t>
      </w:r>
      <w:proofErr w:type="gramEnd"/>
      <w:r w:rsidR="001B7CF2" w:rsidRPr="001E44A5">
        <w:rPr>
          <w:rFonts w:ascii="Book Antiqua" w:hAnsi="Book Antiqua" w:cs="Times New Roman"/>
          <w:b/>
        </w:rPr>
        <w:t xml:space="preserve"> 2012</w:t>
      </w:r>
    </w:p>
    <w:p w:rsidR="001B7CF2" w:rsidRPr="001E44A5" w:rsidRDefault="001B7CF2" w:rsidP="001B7CF2">
      <w:pPr>
        <w:pStyle w:val="NoSpacing"/>
        <w:rPr>
          <w:rFonts w:ascii="Book Antiqua" w:hAnsi="Book Antiqua" w:cs="Times New Roman"/>
          <w:b/>
        </w:rPr>
      </w:pPr>
      <w:r w:rsidRPr="001E44A5">
        <w:rPr>
          <w:rFonts w:ascii="Book Antiqua" w:hAnsi="Book Antiqua" w:cs="Times New Roman"/>
          <w:b/>
        </w:rPr>
        <w:t xml:space="preserve">Class time:  </w:t>
      </w:r>
      <w:r w:rsidR="00556957">
        <w:rPr>
          <w:rFonts w:ascii="Book Antiqua" w:hAnsi="Book Antiqua" w:cs="Times New Roman"/>
          <w:b/>
        </w:rPr>
        <w:t xml:space="preserve">Tuesdays &amp; Thursdays, </w:t>
      </w:r>
      <w:r w:rsidRPr="001E44A5">
        <w:rPr>
          <w:rFonts w:ascii="Book Antiqua" w:hAnsi="Book Antiqua" w:cs="Times New Roman"/>
          <w:b/>
        </w:rPr>
        <w:t>10:40 – noon, in Prescott 116</w:t>
      </w:r>
    </w:p>
    <w:p w:rsidR="001B7CF2" w:rsidRPr="001E44A5" w:rsidRDefault="001B7CF2" w:rsidP="001B7CF2">
      <w:pPr>
        <w:pStyle w:val="NoSpacing"/>
        <w:rPr>
          <w:rFonts w:ascii="Book Antiqua" w:hAnsi="Book Antiqua" w:cs="Times New Roman"/>
          <w:b/>
        </w:rPr>
      </w:pPr>
    </w:p>
    <w:p w:rsidR="001B7CF2" w:rsidRPr="001E44A5" w:rsidRDefault="001E44A5" w:rsidP="001B7CF2">
      <w:pPr>
        <w:pStyle w:val="NoSpacing"/>
        <w:rPr>
          <w:rFonts w:ascii="Book Antiqua" w:hAnsi="Book Antiqua" w:cs="Times New Roman"/>
          <w:b/>
        </w:rPr>
      </w:pPr>
      <w:r>
        <w:rPr>
          <w:rFonts w:ascii="Book Antiqua" w:hAnsi="Book Antiqua" w:cs="Times New Roman"/>
          <w:b/>
        </w:rPr>
        <w:t>INSTRUCTOR</w:t>
      </w:r>
      <w:r w:rsidR="001B7CF2" w:rsidRPr="001E44A5">
        <w:rPr>
          <w:rFonts w:ascii="Book Antiqua" w:hAnsi="Book Antiqua" w:cs="Times New Roman"/>
          <w:b/>
        </w:rPr>
        <w:t xml:space="preserve">:  Julia Carey </w:t>
      </w:r>
      <w:proofErr w:type="spellStart"/>
      <w:r w:rsidR="001B7CF2" w:rsidRPr="001E44A5">
        <w:rPr>
          <w:rFonts w:ascii="Book Antiqua" w:hAnsi="Book Antiqua" w:cs="Times New Roman"/>
          <w:b/>
        </w:rPr>
        <w:t>Arendell</w:t>
      </w:r>
      <w:proofErr w:type="spellEnd"/>
    </w:p>
    <w:p w:rsidR="001B7CF2" w:rsidRPr="001E44A5" w:rsidRDefault="001B7CF2" w:rsidP="001B7CF2">
      <w:pPr>
        <w:pStyle w:val="NoSpacing"/>
        <w:rPr>
          <w:rFonts w:ascii="Book Antiqua" w:hAnsi="Book Antiqua" w:cs="Times New Roman"/>
          <w:b/>
        </w:rPr>
      </w:pPr>
      <w:r w:rsidRPr="001E44A5">
        <w:rPr>
          <w:rFonts w:ascii="Book Antiqua" w:hAnsi="Book Antiqua" w:cs="Times New Roman"/>
          <w:b/>
        </w:rPr>
        <w:t>Office hours:  Tuesdays 1-3pm, Allen 212-T or by appointment</w:t>
      </w:r>
    </w:p>
    <w:p w:rsidR="001B7CF2" w:rsidRDefault="001B7CF2" w:rsidP="001B7CF2">
      <w:pPr>
        <w:pStyle w:val="NoSpacing"/>
        <w:rPr>
          <w:rFonts w:ascii="Book Antiqua" w:hAnsi="Book Antiqua" w:cs="Times New Roman"/>
        </w:rPr>
      </w:pPr>
      <w:proofErr w:type="gramStart"/>
      <w:r w:rsidRPr="001E44A5">
        <w:rPr>
          <w:rFonts w:ascii="Book Antiqua" w:hAnsi="Book Antiqua" w:cs="Times New Roman"/>
          <w:b/>
        </w:rPr>
        <w:t>e-mail</w:t>
      </w:r>
      <w:proofErr w:type="gramEnd"/>
      <w:r w:rsidRPr="001E44A5">
        <w:rPr>
          <w:rFonts w:ascii="Book Antiqua" w:hAnsi="Book Antiqua" w:cs="Times New Roman"/>
          <w:b/>
        </w:rPr>
        <w:t xml:space="preserve">:  </w:t>
      </w:r>
      <w:hyperlink r:id="rId6" w:history="1">
        <w:r w:rsidRPr="001E44A5">
          <w:rPr>
            <w:rStyle w:val="Hyperlink"/>
            <w:rFonts w:ascii="Book Antiqua" w:hAnsi="Book Antiqua" w:cs="Times New Roman"/>
            <w:b/>
          </w:rPr>
          <w:t>jcarey5@lsu.edu</w:t>
        </w:r>
      </w:hyperlink>
      <w:r>
        <w:rPr>
          <w:rFonts w:ascii="Book Antiqua" w:hAnsi="Book Antiqua" w:cs="Times New Roman"/>
        </w:rPr>
        <w:t xml:space="preserve">  Please allow 24 hours for response</w:t>
      </w:r>
    </w:p>
    <w:p w:rsidR="001B7CF2" w:rsidRDefault="001B7CF2" w:rsidP="001B7CF2">
      <w:pPr>
        <w:pStyle w:val="NoSpacing"/>
        <w:rPr>
          <w:rFonts w:ascii="Book Antiqua" w:hAnsi="Book Antiqua" w:cs="Times New Roman"/>
        </w:rPr>
      </w:pPr>
    </w:p>
    <w:p w:rsidR="001B7CF2" w:rsidRPr="001E44A5" w:rsidRDefault="00C77ABF" w:rsidP="001B7CF2">
      <w:pPr>
        <w:pStyle w:val="NoSpacing"/>
        <w:rPr>
          <w:rFonts w:ascii="Book Antiqua" w:hAnsi="Book Antiqua" w:cs="Times New Roman"/>
          <w:b/>
        </w:rPr>
      </w:pPr>
      <w:r>
        <w:rPr>
          <w:rFonts w:ascii="Book Antiqua" w:hAnsi="Book Antiqua" w:cs="Times New Roman"/>
          <w:b/>
        </w:rPr>
        <w:t>REQUIRED COURSE MATERIALS</w:t>
      </w:r>
    </w:p>
    <w:p w:rsidR="001B7CF2" w:rsidRDefault="001B7CF2" w:rsidP="001B7CF2">
      <w:pPr>
        <w:pStyle w:val="NoSpacing"/>
        <w:rPr>
          <w:rFonts w:ascii="Book Antiqua" w:hAnsi="Book Antiqua" w:cs="Times New Roman"/>
        </w:rPr>
      </w:pPr>
      <w:proofErr w:type="gramStart"/>
      <w:r>
        <w:rPr>
          <w:rFonts w:ascii="Book Antiqua" w:hAnsi="Book Antiqua" w:cs="Times New Roman"/>
        </w:rPr>
        <w:t xml:space="preserve">Gerald Graff, Cathy </w:t>
      </w:r>
      <w:proofErr w:type="spellStart"/>
      <w:r>
        <w:rPr>
          <w:rFonts w:ascii="Book Antiqua" w:hAnsi="Book Antiqua" w:cs="Times New Roman"/>
        </w:rPr>
        <w:t>Birkenstein</w:t>
      </w:r>
      <w:proofErr w:type="spellEnd"/>
      <w:r>
        <w:rPr>
          <w:rFonts w:ascii="Book Antiqua" w:hAnsi="Book Antiqua" w:cs="Times New Roman"/>
        </w:rPr>
        <w:t xml:space="preserve">, and </w:t>
      </w:r>
      <w:proofErr w:type="spellStart"/>
      <w:r>
        <w:rPr>
          <w:rFonts w:ascii="Book Antiqua" w:hAnsi="Book Antiqua" w:cs="Times New Roman"/>
        </w:rPr>
        <w:t>Russel</w:t>
      </w:r>
      <w:proofErr w:type="spellEnd"/>
      <w:r>
        <w:rPr>
          <w:rFonts w:ascii="Book Antiqua" w:hAnsi="Book Antiqua" w:cs="Times New Roman"/>
        </w:rPr>
        <w:t xml:space="preserve"> Durst</w:t>
      </w:r>
      <w:r w:rsidR="00D634DD">
        <w:rPr>
          <w:rFonts w:ascii="Book Antiqua" w:hAnsi="Book Antiqua" w:cs="Times New Roman"/>
        </w:rPr>
        <w:t>.</w:t>
      </w:r>
      <w:proofErr w:type="gramEnd"/>
      <w:r w:rsidR="00D634DD">
        <w:rPr>
          <w:rFonts w:ascii="Book Antiqua" w:hAnsi="Book Antiqua" w:cs="Times New Roman"/>
        </w:rPr>
        <w:t xml:space="preserve">  </w:t>
      </w:r>
      <w:r w:rsidR="00D634DD" w:rsidRPr="00D634DD">
        <w:rPr>
          <w:rFonts w:ascii="Book Antiqua" w:hAnsi="Book Antiqua" w:cs="Times New Roman"/>
          <w:i/>
        </w:rPr>
        <w:t>They Say/I Say, With Readings</w:t>
      </w:r>
      <w:r w:rsidR="00D634DD">
        <w:rPr>
          <w:rFonts w:ascii="Book Antiqua" w:hAnsi="Book Antiqua" w:cs="Times New Roman"/>
        </w:rPr>
        <w:t>, First Edition.  W.W. Norton.  This edition should have a blue cover with a green banner at the top.  Please be sure you have the correct edition as many read</w:t>
      </w:r>
      <w:r w:rsidR="009734E1">
        <w:rPr>
          <w:rFonts w:ascii="Book Antiqua" w:hAnsi="Book Antiqua" w:cs="Times New Roman"/>
        </w:rPr>
        <w:t>ings are taken directly from it, noted as “TSIS” in syllabus.</w:t>
      </w:r>
    </w:p>
    <w:p w:rsidR="00D634DD" w:rsidRDefault="00D634DD" w:rsidP="001B7CF2">
      <w:pPr>
        <w:pStyle w:val="NoSpacing"/>
        <w:rPr>
          <w:rFonts w:ascii="Book Antiqua" w:hAnsi="Book Antiqua" w:cs="Times New Roman"/>
        </w:rPr>
      </w:pPr>
    </w:p>
    <w:p w:rsidR="001B7CF2" w:rsidRDefault="001B7CF2" w:rsidP="001B7CF2">
      <w:pPr>
        <w:pStyle w:val="NoSpacing"/>
        <w:rPr>
          <w:rFonts w:ascii="Book Antiqua" w:hAnsi="Book Antiqua" w:cs="Times New Roman"/>
        </w:rPr>
      </w:pPr>
      <w:r>
        <w:rPr>
          <w:rFonts w:ascii="Book Antiqua" w:hAnsi="Book Antiqua" w:cs="Times New Roman"/>
        </w:rPr>
        <w:t>Reliable internet access to check Moodle and e-mail</w:t>
      </w:r>
      <w:r w:rsidR="00D634DD">
        <w:rPr>
          <w:rFonts w:ascii="Book Antiqua" w:hAnsi="Book Antiqua" w:cs="Times New Roman"/>
        </w:rPr>
        <w:t xml:space="preserve"> – course readings are often posted as links which will need to printed and brought to class.</w:t>
      </w:r>
      <w:r w:rsidR="00C77ABF">
        <w:rPr>
          <w:rFonts w:ascii="Book Antiqua" w:hAnsi="Book Antiqua" w:cs="Times New Roman"/>
        </w:rPr>
        <w:t xml:space="preserve">  You must have reliable printing access to bring hard copies of your papers and drafts as well as the necessary articles for class discussion.  Middleton Library has these resources available for you.</w:t>
      </w:r>
    </w:p>
    <w:p w:rsidR="00DF64D8" w:rsidRDefault="00DF64D8" w:rsidP="001B7CF2">
      <w:pPr>
        <w:pStyle w:val="NoSpacing"/>
        <w:rPr>
          <w:rFonts w:ascii="Book Antiqua" w:hAnsi="Book Antiqua" w:cs="Times New Roman"/>
        </w:rPr>
      </w:pPr>
      <w:r>
        <w:rPr>
          <w:rFonts w:ascii="Book Antiqua" w:hAnsi="Book Antiqua" w:cs="Times New Roman"/>
        </w:rPr>
        <w:t>The syllabus and course schedule are subject to change</w:t>
      </w:r>
      <w:r w:rsidR="006B2FD2">
        <w:rPr>
          <w:rFonts w:ascii="Book Antiqua" w:hAnsi="Book Antiqua" w:cs="Times New Roman"/>
        </w:rPr>
        <w:t xml:space="preserve"> depending on how our class progresses</w:t>
      </w:r>
      <w:r>
        <w:rPr>
          <w:rFonts w:ascii="Book Antiqua" w:hAnsi="Book Antiqua" w:cs="Times New Roman"/>
        </w:rPr>
        <w:t xml:space="preserve"> and will be updated in a timely fashion on Moodle.  Please check it routinely so you are prepared for every class.</w:t>
      </w:r>
    </w:p>
    <w:p w:rsidR="001B7CF2" w:rsidRDefault="001B7CF2" w:rsidP="001B7CF2">
      <w:pPr>
        <w:pStyle w:val="NoSpacing"/>
        <w:rPr>
          <w:rFonts w:ascii="Book Antiqua" w:hAnsi="Book Antiqua" w:cs="Times New Roman"/>
        </w:rPr>
      </w:pPr>
    </w:p>
    <w:p w:rsidR="001B7CF2" w:rsidRDefault="001B7CF2" w:rsidP="001B7CF2">
      <w:pPr>
        <w:pStyle w:val="NoSpacing"/>
        <w:rPr>
          <w:rFonts w:ascii="Book Antiqua" w:hAnsi="Book Antiqua" w:cs="Times New Roman"/>
        </w:rPr>
      </w:pPr>
      <w:r w:rsidRPr="001E44A5">
        <w:rPr>
          <w:rFonts w:ascii="Book Antiqua" w:hAnsi="Book Antiqua" w:cs="Times New Roman"/>
          <w:b/>
        </w:rPr>
        <w:t>COURSE DESCRIPTION</w:t>
      </w:r>
    </w:p>
    <w:p w:rsidR="001B7CF2" w:rsidRDefault="001B7CF2" w:rsidP="001B7CF2">
      <w:pPr>
        <w:pStyle w:val="NoSpacing"/>
        <w:rPr>
          <w:rFonts w:ascii="Book Antiqua" w:hAnsi="Book Antiqua" w:cs="Times New Roman"/>
        </w:rPr>
      </w:pPr>
      <w:r>
        <w:rPr>
          <w:rFonts w:ascii="Book Antiqua" w:hAnsi="Book Antiqua" w:cs="Times New Roman"/>
        </w:rPr>
        <w:t>English 2000 builds upon the writing skills</w:t>
      </w:r>
      <w:r w:rsidR="001E44A5">
        <w:rPr>
          <w:rFonts w:ascii="Book Antiqua" w:hAnsi="Book Antiqua" w:cs="Times New Roman"/>
        </w:rPr>
        <w:t xml:space="preserve"> emphasized in English 1001 by progressing </w:t>
      </w:r>
      <w:r>
        <w:rPr>
          <w:rFonts w:ascii="Book Antiqua" w:hAnsi="Book Antiqua" w:cs="Times New Roman"/>
        </w:rPr>
        <w:t>an understanding of argumentative writing and how it functions.  We will study and analyze how other authors make effective</w:t>
      </w:r>
      <w:r w:rsidR="00207127">
        <w:rPr>
          <w:rFonts w:ascii="Book Antiqua" w:hAnsi="Book Antiqua" w:cs="Times New Roman"/>
        </w:rPr>
        <w:t xml:space="preserve"> arguments while we</w:t>
      </w:r>
      <w:r w:rsidR="00A37E32">
        <w:rPr>
          <w:rFonts w:ascii="Book Antiqua" w:hAnsi="Book Antiqua" w:cs="Times New Roman"/>
        </w:rPr>
        <w:t xml:space="preserve"> </w:t>
      </w:r>
      <w:r>
        <w:rPr>
          <w:rFonts w:ascii="Book Antiqua" w:hAnsi="Book Antiqua" w:cs="Times New Roman"/>
        </w:rPr>
        <w:t xml:space="preserve">learn how to </w:t>
      </w:r>
      <w:r w:rsidR="00D634DD">
        <w:rPr>
          <w:rFonts w:ascii="Book Antiqua" w:hAnsi="Book Antiqua" w:cs="Times New Roman"/>
        </w:rPr>
        <w:t>shape our own.  Clear, organized w</w:t>
      </w:r>
      <w:r w:rsidR="001E44A5">
        <w:rPr>
          <w:rFonts w:ascii="Book Antiqua" w:hAnsi="Book Antiqua" w:cs="Times New Roman"/>
        </w:rPr>
        <w:t>riting is a crucial skill to any major or discipli</w:t>
      </w:r>
      <w:r w:rsidR="00A37E32">
        <w:rPr>
          <w:rFonts w:ascii="Book Antiqua" w:hAnsi="Book Antiqua" w:cs="Times New Roman"/>
        </w:rPr>
        <w:t xml:space="preserve">ne and this course will build the </w:t>
      </w:r>
      <w:r w:rsidR="001E44A5">
        <w:rPr>
          <w:rFonts w:ascii="Book Antiqua" w:hAnsi="Book Antiqua" w:cs="Times New Roman"/>
        </w:rPr>
        <w:t>connection</w:t>
      </w:r>
      <w:r w:rsidR="00D634DD">
        <w:rPr>
          <w:rFonts w:ascii="Book Antiqua" w:hAnsi="Book Antiqua" w:cs="Times New Roman"/>
        </w:rPr>
        <w:t>s</w:t>
      </w:r>
      <w:r w:rsidR="001E44A5">
        <w:rPr>
          <w:rFonts w:ascii="Book Antiqua" w:hAnsi="Book Antiqua" w:cs="Times New Roman"/>
        </w:rPr>
        <w:t xml:space="preserve"> between research, thought, and communication.  We will focus upon analytical skills, the development, organization and expression of ideas, and the cultivation of feedback between you as peers and within yourselves introspectively.  </w:t>
      </w:r>
      <w:r w:rsidR="00D634DD">
        <w:rPr>
          <w:rFonts w:ascii="Book Antiqua" w:hAnsi="Book Antiqua" w:cs="Times New Roman"/>
        </w:rPr>
        <w:t>Group collaboration and classroom discussion will be important elements to the course.</w:t>
      </w:r>
      <w:r w:rsidR="00A37E32">
        <w:rPr>
          <w:rFonts w:ascii="Book Antiqua" w:hAnsi="Book Antiqua" w:cs="Times New Roman"/>
        </w:rPr>
        <w:t xml:space="preserve">  Above all, this is a writing course, and the many avenues to approach and utilize writing will be practiced.</w:t>
      </w:r>
    </w:p>
    <w:p w:rsidR="001E44A5" w:rsidRDefault="001E44A5" w:rsidP="001B7CF2">
      <w:pPr>
        <w:pStyle w:val="NoSpacing"/>
        <w:rPr>
          <w:rFonts w:ascii="Book Antiqua" w:hAnsi="Book Antiqua" w:cs="Times New Roman"/>
        </w:rPr>
      </w:pPr>
    </w:p>
    <w:p w:rsidR="001E44A5" w:rsidRPr="00D634DD" w:rsidRDefault="00183522" w:rsidP="001B7CF2">
      <w:pPr>
        <w:pStyle w:val="NoSpacing"/>
        <w:rPr>
          <w:rFonts w:ascii="Book Antiqua" w:hAnsi="Book Antiqua" w:cs="Times New Roman"/>
          <w:b/>
        </w:rPr>
      </w:pPr>
      <w:r>
        <w:rPr>
          <w:rFonts w:ascii="Book Antiqua" w:hAnsi="Book Antiqua" w:cs="Times New Roman"/>
          <w:b/>
        </w:rPr>
        <w:t>COURSE OBJECTIVES AND OUTCOMES</w:t>
      </w:r>
    </w:p>
    <w:p w:rsidR="001E44A5" w:rsidRDefault="00D41956" w:rsidP="001E44A5">
      <w:pPr>
        <w:pStyle w:val="NoSpacing"/>
        <w:rPr>
          <w:rFonts w:ascii="Book Antiqua" w:hAnsi="Book Antiqua" w:cs="Times New Roman"/>
        </w:rPr>
      </w:pPr>
      <w:r>
        <w:rPr>
          <w:rFonts w:ascii="Book Antiqua" w:hAnsi="Book Antiqua" w:cs="Times New Roman"/>
        </w:rPr>
        <w:t>Upon</w:t>
      </w:r>
      <w:r w:rsidR="001E44A5">
        <w:rPr>
          <w:rFonts w:ascii="Book Antiqua" w:hAnsi="Book Antiqua" w:cs="Times New Roman"/>
        </w:rPr>
        <w:t xml:space="preserve"> completion of ENGL 2000, students should be able to:</w:t>
      </w:r>
      <w:r w:rsidR="001E44A5" w:rsidRPr="001E44A5">
        <w:rPr>
          <w:rFonts w:ascii="Book Antiqua" w:hAnsi="Book Antiqua" w:cs="Times New Roman"/>
        </w:rPr>
        <w:t xml:space="preserve">    </w:t>
      </w:r>
    </w:p>
    <w:p w:rsidR="001E44A5" w:rsidRPr="001E44A5" w:rsidRDefault="001E44A5" w:rsidP="001E44A5">
      <w:pPr>
        <w:pStyle w:val="NoSpacing"/>
        <w:numPr>
          <w:ilvl w:val="0"/>
          <w:numId w:val="1"/>
        </w:numPr>
        <w:rPr>
          <w:rFonts w:ascii="Book Antiqua" w:hAnsi="Book Antiqua" w:cs="Times New Roman"/>
        </w:rPr>
      </w:pPr>
      <w:r w:rsidRPr="001E44A5">
        <w:rPr>
          <w:rFonts w:ascii="Book Antiqua" w:hAnsi="Book Antiqua" w:cs="Times New Roman"/>
        </w:rPr>
        <w:t>Use writing and reading for inquiry, learning, thinking, communicating and persuading.</w:t>
      </w:r>
    </w:p>
    <w:p w:rsidR="001E44A5" w:rsidRDefault="00D634DD" w:rsidP="00D634DD">
      <w:pPr>
        <w:pStyle w:val="NoSpacing"/>
        <w:numPr>
          <w:ilvl w:val="0"/>
          <w:numId w:val="1"/>
        </w:numPr>
        <w:rPr>
          <w:rFonts w:ascii="Book Antiqua" w:hAnsi="Book Antiqua" w:cs="Times New Roman"/>
        </w:rPr>
      </w:pPr>
      <w:r>
        <w:rPr>
          <w:rFonts w:ascii="Book Antiqua" w:hAnsi="Book Antiqua" w:cs="Times New Roman"/>
        </w:rPr>
        <w:t xml:space="preserve"> </w:t>
      </w:r>
      <w:r w:rsidR="001E44A5" w:rsidRPr="001E44A5">
        <w:rPr>
          <w:rFonts w:ascii="Book Antiqua" w:hAnsi="Book Antiqua" w:cs="Times New Roman"/>
        </w:rPr>
        <w:t>Learn how to conduct research and use it ef</w:t>
      </w:r>
      <w:r>
        <w:rPr>
          <w:rFonts w:ascii="Book Antiqua" w:hAnsi="Book Antiqua" w:cs="Times New Roman"/>
        </w:rPr>
        <w:t xml:space="preserve">fectively in your written works by interpreting, evaluating, and integrating </w:t>
      </w:r>
      <w:r w:rsidR="001E44A5" w:rsidRPr="001E44A5">
        <w:rPr>
          <w:rFonts w:ascii="Book Antiqua" w:hAnsi="Book Antiqua" w:cs="Times New Roman"/>
        </w:rPr>
        <w:t>information gathered from primary and secondary sources.</w:t>
      </w:r>
    </w:p>
    <w:p w:rsidR="001E44A5" w:rsidRDefault="00D634DD" w:rsidP="00D634DD">
      <w:pPr>
        <w:pStyle w:val="NoSpacing"/>
        <w:numPr>
          <w:ilvl w:val="0"/>
          <w:numId w:val="1"/>
        </w:numPr>
        <w:rPr>
          <w:rFonts w:ascii="Book Antiqua" w:hAnsi="Book Antiqua" w:cs="Times New Roman"/>
        </w:rPr>
      </w:pPr>
      <w:r>
        <w:rPr>
          <w:rFonts w:ascii="Book Antiqua" w:hAnsi="Book Antiqua" w:cs="Times New Roman"/>
        </w:rPr>
        <w:t xml:space="preserve"> U</w:t>
      </w:r>
      <w:r w:rsidR="001E44A5" w:rsidRPr="001E44A5">
        <w:rPr>
          <w:rFonts w:ascii="Book Antiqua" w:hAnsi="Book Antiqua" w:cs="Times New Roman"/>
        </w:rPr>
        <w:t>nderstand a research assignment as a series of tasks that include</w:t>
      </w:r>
      <w:r>
        <w:rPr>
          <w:rFonts w:ascii="Book Antiqua" w:hAnsi="Book Antiqua" w:cs="Times New Roman"/>
        </w:rPr>
        <w:t>s</w:t>
      </w:r>
      <w:r w:rsidR="001E44A5" w:rsidRPr="001E44A5">
        <w:rPr>
          <w:rFonts w:ascii="Book Antiqua" w:hAnsi="Book Antiqua" w:cs="Times New Roman"/>
        </w:rPr>
        <w:t xml:space="preserve"> finding, evaluating, analyzing, and synthesizing information from primary and secondary sources.</w:t>
      </w:r>
    </w:p>
    <w:p w:rsidR="001E44A5" w:rsidRPr="001E44A5" w:rsidRDefault="00D634DD" w:rsidP="00D634DD">
      <w:pPr>
        <w:pStyle w:val="NoSpacing"/>
        <w:numPr>
          <w:ilvl w:val="0"/>
          <w:numId w:val="1"/>
        </w:numPr>
        <w:rPr>
          <w:rFonts w:ascii="Book Antiqua" w:hAnsi="Book Antiqua" w:cs="Times New Roman"/>
        </w:rPr>
      </w:pPr>
      <w:r>
        <w:rPr>
          <w:rFonts w:ascii="Book Antiqua" w:hAnsi="Book Antiqua" w:cs="Times New Roman"/>
        </w:rPr>
        <w:t xml:space="preserve"> </w:t>
      </w:r>
      <w:r w:rsidR="001E44A5" w:rsidRPr="001E44A5">
        <w:rPr>
          <w:rFonts w:ascii="Book Antiqua" w:hAnsi="Book Antiqua" w:cs="Times New Roman"/>
        </w:rPr>
        <w:t>Use a variety of research strategies (interviews, su</w:t>
      </w:r>
      <w:r>
        <w:rPr>
          <w:rFonts w:ascii="Book Antiqua" w:hAnsi="Book Antiqua" w:cs="Times New Roman"/>
        </w:rPr>
        <w:t xml:space="preserve">rveys, online and print journal </w:t>
      </w:r>
      <w:r w:rsidR="001E44A5" w:rsidRPr="001E44A5">
        <w:rPr>
          <w:rFonts w:ascii="Book Antiqua" w:hAnsi="Book Antiqua" w:cs="Times New Roman"/>
        </w:rPr>
        <w:t>articles, books and databases, etc.).</w:t>
      </w:r>
    </w:p>
    <w:p w:rsidR="001E44A5" w:rsidRPr="001E44A5" w:rsidRDefault="00D634DD" w:rsidP="00D634DD">
      <w:pPr>
        <w:pStyle w:val="NoSpacing"/>
        <w:numPr>
          <w:ilvl w:val="0"/>
          <w:numId w:val="1"/>
        </w:numPr>
        <w:rPr>
          <w:rFonts w:ascii="Book Antiqua" w:hAnsi="Book Antiqua" w:cs="Times New Roman"/>
        </w:rPr>
      </w:pPr>
      <w:r>
        <w:rPr>
          <w:rFonts w:ascii="Book Antiqua" w:hAnsi="Book Antiqua" w:cs="Times New Roman"/>
        </w:rPr>
        <w:t xml:space="preserve"> </w:t>
      </w:r>
      <w:r w:rsidR="001E44A5" w:rsidRPr="001E44A5">
        <w:rPr>
          <w:rFonts w:ascii="Book Antiqua" w:hAnsi="Book Antiqua" w:cs="Times New Roman"/>
        </w:rPr>
        <w:t>Integrate inf</w:t>
      </w:r>
      <w:r>
        <w:rPr>
          <w:rFonts w:ascii="Book Antiqua" w:hAnsi="Book Antiqua" w:cs="Times New Roman"/>
        </w:rPr>
        <w:t xml:space="preserve">ormation from sources into </w:t>
      </w:r>
      <w:r w:rsidR="001E44A5" w:rsidRPr="001E44A5">
        <w:rPr>
          <w:rFonts w:ascii="Book Antiqua" w:hAnsi="Book Antiqua" w:cs="Times New Roman"/>
        </w:rPr>
        <w:t>writing, documenting it according to appropriate conventions.</w:t>
      </w:r>
    </w:p>
    <w:p w:rsidR="001E44A5" w:rsidRPr="001E44A5" w:rsidRDefault="00D634DD" w:rsidP="00D634DD">
      <w:pPr>
        <w:pStyle w:val="NoSpacing"/>
        <w:numPr>
          <w:ilvl w:val="0"/>
          <w:numId w:val="1"/>
        </w:numPr>
        <w:rPr>
          <w:rFonts w:ascii="Book Antiqua" w:hAnsi="Book Antiqua" w:cs="Times New Roman"/>
        </w:rPr>
      </w:pPr>
      <w:r>
        <w:rPr>
          <w:rFonts w:ascii="Book Antiqua" w:hAnsi="Book Antiqua" w:cs="Times New Roman"/>
        </w:rPr>
        <w:t xml:space="preserve"> </w:t>
      </w:r>
      <w:r w:rsidR="001E44A5" w:rsidRPr="001E44A5">
        <w:rPr>
          <w:rFonts w:ascii="Book Antiqua" w:hAnsi="Book Antiqua" w:cs="Times New Roman"/>
        </w:rPr>
        <w:t>Respond appropriately to different kinds of rhetorical situations, with a focus on purpose and the needs of various audiences using appropriate genre conventions.</w:t>
      </w:r>
    </w:p>
    <w:p w:rsidR="001E44A5" w:rsidRPr="001E44A5" w:rsidRDefault="00D634DD" w:rsidP="00D634DD">
      <w:pPr>
        <w:pStyle w:val="NoSpacing"/>
        <w:numPr>
          <w:ilvl w:val="0"/>
          <w:numId w:val="1"/>
        </w:numPr>
        <w:rPr>
          <w:rFonts w:ascii="Book Antiqua" w:hAnsi="Book Antiqua" w:cs="Times New Roman"/>
        </w:rPr>
      </w:pPr>
      <w:r>
        <w:rPr>
          <w:rFonts w:ascii="Book Antiqua" w:hAnsi="Book Antiqua" w:cs="Times New Roman"/>
        </w:rPr>
        <w:t xml:space="preserve"> </w:t>
      </w:r>
      <w:r w:rsidR="001E44A5" w:rsidRPr="001E44A5">
        <w:rPr>
          <w:rFonts w:ascii="Book Antiqua" w:hAnsi="Book Antiqua" w:cs="Times New Roman"/>
        </w:rPr>
        <w:t>Adopt appropriate voice, tone, and level of formality.</w:t>
      </w:r>
    </w:p>
    <w:p w:rsidR="001E44A5" w:rsidRDefault="00D634DD" w:rsidP="00D634DD">
      <w:pPr>
        <w:pStyle w:val="NoSpacing"/>
        <w:numPr>
          <w:ilvl w:val="0"/>
          <w:numId w:val="1"/>
        </w:numPr>
        <w:rPr>
          <w:rFonts w:ascii="Book Antiqua" w:hAnsi="Book Antiqua" w:cs="Times New Roman"/>
        </w:rPr>
      </w:pPr>
      <w:r>
        <w:rPr>
          <w:rFonts w:ascii="Book Antiqua" w:hAnsi="Book Antiqua" w:cs="Times New Roman"/>
        </w:rPr>
        <w:lastRenderedPageBreak/>
        <w:t xml:space="preserve"> A</w:t>
      </w:r>
      <w:r w:rsidR="001E44A5" w:rsidRPr="001E44A5">
        <w:rPr>
          <w:rFonts w:ascii="Book Antiqua" w:hAnsi="Book Antiqua" w:cs="Times New Roman"/>
        </w:rPr>
        <w:t>pply knowledge of structure and organization, paragraphing, and mechanics.</w:t>
      </w:r>
    </w:p>
    <w:p w:rsidR="00D634DD" w:rsidRDefault="00D634DD" w:rsidP="00D634DD">
      <w:pPr>
        <w:pStyle w:val="NoSpacing"/>
        <w:rPr>
          <w:rFonts w:ascii="Book Antiqua" w:hAnsi="Book Antiqua" w:cs="Times New Roman"/>
        </w:rPr>
      </w:pPr>
    </w:p>
    <w:p w:rsidR="00D634DD" w:rsidRPr="00D634DD" w:rsidRDefault="00D634DD" w:rsidP="00D634DD">
      <w:pPr>
        <w:pStyle w:val="NoSpacing"/>
        <w:rPr>
          <w:rFonts w:ascii="Book Antiqua" w:hAnsi="Book Antiqua" w:cs="Times New Roman"/>
          <w:b/>
        </w:rPr>
      </w:pPr>
      <w:r w:rsidRPr="00D634DD">
        <w:rPr>
          <w:rFonts w:ascii="Book Antiqua" w:hAnsi="Book Antiqua" w:cs="Times New Roman"/>
          <w:b/>
        </w:rPr>
        <w:t>PLAGIARISM &amp; CONDUCT</w:t>
      </w:r>
    </w:p>
    <w:p w:rsidR="00D634DD" w:rsidRPr="00D634DD" w:rsidRDefault="00D634DD" w:rsidP="00D634DD">
      <w:pPr>
        <w:pStyle w:val="NoSpacing"/>
        <w:rPr>
          <w:rFonts w:ascii="Book Antiqua" w:hAnsi="Book Antiqua" w:cs="Times New Roman"/>
        </w:rPr>
      </w:pPr>
      <w:r w:rsidRPr="00D634DD">
        <w:rPr>
          <w:rFonts w:ascii="Book Antiqua" w:hAnsi="Book Antiqua" w:cs="Times New Roman"/>
        </w:rPr>
        <w:t xml:space="preserve">“Academic misconduct includes but is not limited to, cheating, plagiarism, collusion, falsifying academic records, and any act designed to give an unfair academic advantage to the student...” (Sec. 5.1, C. of the LSU Code of Student Conduct). </w:t>
      </w:r>
    </w:p>
    <w:p w:rsidR="00D634DD" w:rsidRPr="00D634DD" w:rsidRDefault="00BC6E5D" w:rsidP="00D634DD">
      <w:pPr>
        <w:pStyle w:val="NoSpacing"/>
        <w:rPr>
          <w:rFonts w:ascii="Book Antiqua" w:hAnsi="Book Antiqua" w:cs="Times New Roman"/>
        </w:rPr>
      </w:pPr>
      <w:r>
        <w:rPr>
          <w:rFonts w:ascii="Book Antiqua" w:hAnsi="Book Antiqua" w:cs="Times New Roman"/>
        </w:rPr>
        <w:t>I expect all of the work you turn in to be your own.  Cases of academic misconduct and</w:t>
      </w:r>
      <w:r w:rsidR="00D634DD" w:rsidRPr="00D634DD">
        <w:rPr>
          <w:rFonts w:ascii="Book Antiqua" w:hAnsi="Book Antiqua" w:cs="Times New Roman"/>
        </w:rPr>
        <w:t xml:space="preserve"> plagiarism will be r</w:t>
      </w:r>
      <w:r>
        <w:rPr>
          <w:rFonts w:ascii="Book Antiqua" w:hAnsi="Book Antiqua" w:cs="Times New Roman"/>
        </w:rPr>
        <w:t>eported to the Dean of Students for further possible sanctions.</w:t>
      </w:r>
    </w:p>
    <w:p w:rsidR="00D634DD" w:rsidRPr="00D634DD" w:rsidRDefault="00D634DD" w:rsidP="00D634DD">
      <w:pPr>
        <w:pStyle w:val="NoSpacing"/>
        <w:rPr>
          <w:rFonts w:ascii="Book Antiqua" w:hAnsi="Book Antiqua" w:cs="Times New Roman"/>
        </w:rPr>
      </w:pPr>
    </w:p>
    <w:p w:rsidR="00D634DD" w:rsidRPr="00D634DD" w:rsidRDefault="00D634DD" w:rsidP="00D634DD">
      <w:pPr>
        <w:pStyle w:val="NoSpacing"/>
        <w:rPr>
          <w:rFonts w:ascii="Book Antiqua" w:hAnsi="Book Antiqua" w:cs="Times New Roman"/>
        </w:rPr>
      </w:pPr>
      <w:r w:rsidRPr="00D634DD">
        <w:rPr>
          <w:rFonts w:ascii="Book Antiqua" w:hAnsi="Book Antiqua" w:cs="Times New Roman"/>
        </w:rPr>
        <w:t>Students will show respect for others in the classroom and will not use electronic medi</w:t>
      </w:r>
      <w:r>
        <w:rPr>
          <w:rFonts w:ascii="Book Antiqua" w:hAnsi="Book Antiqua" w:cs="Times New Roman"/>
        </w:rPr>
        <w:t>a</w:t>
      </w:r>
      <w:r w:rsidRPr="00D634DD">
        <w:rPr>
          <w:rFonts w:ascii="Book Antiqua" w:hAnsi="Book Antiqua" w:cs="Times New Roman"/>
        </w:rPr>
        <w:t>.</w:t>
      </w:r>
      <w:r>
        <w:rPr>
          <w:rFonts w:ascii="Book Antiqua" w:hAnsi="Book Antiqua" w:cs="Times New Roman"/>
        </w:rPr>
        <w:t xml:space="preserve">  This includes cell phones, laptops, and </w:t>
      </w:r>
      <w:r w:rsidRPr="00D634DD">
        <w:rPr>
          <w:rFonts w:ascii="Book Antiqua" w:hAnsi="Book Antiqua" w:cs="Times New Roman"/>
        </w:rPr>
        <w:t>MP3 players.  Disruptive behavior will affect participation points and could result from dismissal from the classroom.  Please no food during class.</w:t>
      </w:r>
    </w:p>
    <w:p w:rsidR="00D634DD" w:rsidRPr="00D634DD" w:rsidRDefault="00D634DD" w:rsidP="00D634DD">
      <w:pPr>
        <w:pStyle w:val="NoSpacing"/>
        <w:rPr>
          <w:rFonts w:ascii="Book Antiqua" w:hAnsi="Book Antiqua" w:cs="Times New Roman"/>
        </w:rPr>
      </w:pPr>
    </w:p>
    <w:p w:rsidR="00D634DD" w:rsidRPr="00D634DD" w:rsidRDefault="00D634DD" w:rsidP="00D634DD">
      <w:pPr>
        <w:pStyle w:val="NoSpacing"/>
        <w:rPr>
          <w:rFonts w:ascii="Book Antiqua" w:hAnsi="Book Antiqua" w:cs="Times New Roman"/>
          <w:b/>
        </w:rPr>
      </w:pPr>
      <w:r w:rsidRPr="00D634DD">
        <w:rPr>
          <w:rFonts w:ascii="Book Antiqua" w:hAnsi="Book Antiqua" w:cs="Times New Roman"/>
          <w:b/>
        </w:rPr>
        <w:t>DISABILITY SERVICES</w:t>
      </w:r>
    </w:p>
    <w:p w:rsidR="00D634DD" w:rsidRPr="00D634DD" w:rsidRDefault="00D634DD" w:rsidP="00D634DD">
      <w:pPr>
        <w:pStyle w:val="NoSpacing"/>
        <w:rPr>
          <w:rFonts w:ascii="Book Antiqua" w:hAnsi="Book Antiqua" w:cs="Times New Roman"/>
        </w:rPr>
      </w:pPr>
      <w:r w:rsidRPr="00D634DD">
        <w:rPr>
          <w:rFonts w:ascii="Book Antiqua" w:hAnsi="Book Antiqua" w:cs="Times New Roman"/>
        </w:rPr>
        <w:t xml:space="preserve">According to the LSU General Catalogue, “The Office of Disability Services assists students in identifying and developing accommodations and services to help overcome barriers to the </w:t>
      </w:r>
    </w:p>
    <w:p w:rsidR="00D634DD" w:rsidRDefault="00D634DD" w:rsidP="00D634DD">
      <w:pPr>
        <w:pStyle w:val="NoSpacing"/>
        <w:rPr>
          <w:rFonts w:ascii="Book Antiqua" w:hAnsi="Book Antiqua" w:cs="Times New Roman"/>
        </w:rPr>
      </w:pPr>
      <w:proofErr w:type="gramStart"/>
      <w:r>
        <w:rPr>
          <w:rFonts w:ascii="Book Antiqua" w:hAnsi="Book Antiqua" w:cs="Times New Roman"/>
        </w:rPr>
        <w:t>achieve</w:t>
      </w:r>
      <w:r w:rsidRPr="00D634DD">
        <w:rPr>
          <w:rFonts w:ascii="Book Antiqua" w:hAnsi="Book Antiqua" w:cs="Times New Roman"/>
        </w:rPr>
        <w:t>ment</w:t>
      </w:r>
      <w:proofErr w:type="gramEnd"/>
      <w:r w:rsidRPr="00D634DD">
        <w:rPr>
          <w:rFonts w:ascii="Book Antiqua" w:hAnsi="Book Antiqua" w:cs="Times New Roman"/>
        </w:rPr>
        <w:t xml:space="preserve"> of personal and academic goals. Services are provided for students with temporary or permanent disabilities. Accommodations and services are based on the individual student's disability-based need.” </w:t>
      </w:r>
    </w:p>
    <w:p w:rsidR="00D634DD" w:rsidRDefault="00D634DD" w:rsidP="00D634DD">
      <w:pPr>
        <w:pStyle w:val="NoSpacing"/>
        <w:rPr>
          <w:rFonts w:ascii="Book Antiqua" w:hAnsi="Book Antiqua" w:cs="Times New Roman"/>
        </w:rPr>
      </w:pPr>
      <w:r w:rsidRPr="00D634DD">
        <w:rPr>
          <w:rFonts w:ascii="Book Antiqua" w:hAnsi="Book Antiqua" w:cs="Times New Roman"/>
        </w:rPr>
        <w:t>Students must provide current documentation of their disabilities.  Please contact the disabilities office early so accommodations can be arranged.</w:t>
      </w:r>
    </w:p>
    <w:p w:rsidR="00D634DD" w:rsidRDefault="00D634DD" w:rsidP="00D634DD">
      <w:pPr>
        <w:pStyle w:val="NoSpacing"/>
        <w:rPr>
          <w:rFonts w:ascii="Book Antiqua" w:hAnsi="Book Antiqua" w:cs="Times New Roman"/>
        </w:rPr>
      </w:pPr>
    </w:p>
    <w:p w:rsidR="00D634DD" w:rsidRPr="00183522" w:rsidRDefault="00183522" w:rsidP="00D634DD">
      <w:pPr>
        <w:pStyle w:val="NoSpacing"/>
        <w:rPr>
          <w:rFonts w:ascii="Book Antiqua" w:hAnsi="Book Antiqua" w:cs="Times New Roman"/>
          <w:b/>
        </w:rPr>
      </w:pPr>
      <w:r w:rsidRPr="00183522">
        <w:rPr>
          <w:rFonts w:ascii="Book Antiqua" w:hAnsi="Book Antiqua" w:cs="Times New Roman"/>
          <w:b/>
        </w:rPr>
        <w:t>COURSE REQUIREMENTS &amp; GRADING</w:t>
      </w:r>
    </w:p>
    <w:p w:rsidR="00183522" w:rsidRDefault="00183522" w:rsidP="00D634DD">
      <w:pPr>
        <w:pStyle w:val="NoSpacing"/>
        <w:rPr>
          <w:rFonts w:ascii="Book Antiqua" w:hAnsi="Book Antiqua" w:cs="Times New Roman"/>
        </w:rPr>
      </w:pPr>
      <w:r>
        <w:rPr>
          <w:rFonts w:ascii="Book Antiqua" w:hAnsi="Book Antiqua" w:cs="Times New Roman"/>
        </w:rPr>
        <w:t>Final grade will be calculated as follows:</w:t>
      </w:r>
    </w:p>
    <w:p w:rsidR="00183522" w:rsidRDefault="00183522" w:rsidP="00D634DD">
      <w:pPr>
        <w:pStyle w:val="NoSpacing"/>
        <w:rPr>
          <w:rFonts w:ascii="Book Antiqua" w:hAnsi="Book Antiqua" w:cs="Times New Roman"/>
        </w:rPr>
      </w:pPr>
      <w:r>
        <w:rPr>
          <w:rFonts w:ascii="Book Antiqua" w:hAnsi="Book Antiqua" w:cs="Times New Roman"/>
        </w:rPr>
        <w:t>Participation</w:t>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2A23AB">
        <w:rPr>
          <w:rFonts w:ascii="Book Antiqua" w:hAnsi="Book Antiqua" w:cs="Times New Roman"/>
        </w:rPr>
        <w:t>15 points</w:t>
      </w:r>
    </w:p>
    <w:p w:rsidR="00183522" w:rsidRDefault="00183522" w:rsidP="00D634DD">
      <w:pPr>
        <w:pStyle w:val="NoSpacing"/>
        <w:rPr>
          <w:rFonts w:ascii="Book Antiqua" w:hAnsi="Book Antiqua" w:cs="Times New Roman"/>
        </w:rPr>
      </w:pPr>
      <w:r>
        <w:rPr>
          <w:rFonts w:ascii="Book Antiqua" w:hAnsi="Book Antiqua" w:cs="Times New Roman"/>
        </w:rPr>
        <w:t>Journal</w:t>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2A23AB">
        <w:rPr>
          <w:rFonts w:ascii="Book Antiqua" w:hAnsi="Book Antiqua" w:cs="Times New Roman"/>
        </w:rPr>
        <w:t>10 points</w:t>
      </w:r>
    </w:p>
    <w:p w:rsidR="00183522" w:rsidRDefault="00183522" w:rsidP="00D634DD">
      <w:pPr>
        <w:pStyle w:val="NoSpacing"/>
        <w:rPr>
          <w:rFonts w:ascii="Book Antiqua" w:hAnsi="Book Antiqua" w:cs="Times New Roman"/>
        </w:rPr>
      </w:pPr>
      <w:r>
        <w:rPr>
          <w:rFonts w:ascii="Book Antiqua" w:hAnsi="Book Antiqua" w:cs="Times New Roman"/>
        </w:rPr>
        <w:t>Rhetorical Analysis Paper</w:t>
      </w:r>
      <w:r>
        <w:rPr>
          <w:rFonts w:ascii="Book Antiqua" w:hAnsi="Book Antiqua" w:cs="Times New Roman"/>
        </w:rPr>
        <w:tab/>
      </w:r>
      <w:r>
        <w:rPr>
          <w:rFonts w:ascii="Book Antiqua" w:hAnsi="Book Antiqua" w:cs="Times New Roman"/>
        </w:rPr>
        <w:tab/>
      </w:r>
      <w:r w:rsidR="002A23AB">
        <w:rPr>
          <w:rFonts w:ascii="Book Antiqua" w:hAnsi="Book Antiqua" w:cs="Times New Roman"/>
        </w:rPr>
        <w:t>15 points</w:t>
      </w:r>
      <w:r w:rsidR="00CE043B">
        <w:rPr>
          <w:rFonts w:ascii="Book Antiqua" w:hAnsi="Book Antiqua" w:cs="Times New Roman"/>
        </w:rPr>
        <w:tab/>
        <w:t>1000 words</w:t>
      </w:r>
    </w:p>
    <w:p w:rsidR="00183522" w:rsidRDefault="00183522" w:rsidP="00D634DD">
      <w:pPr>
        <w:pStyle w:val="NoSpacing"/>
        <w:rPr>
          <w:rFonts w:ascii="Book Antiqua" w:hAnsi="Book Antiqua" w:cs="Times New Roman"/>
        </w:rPr>
      </w:pPr>
      <w:r>
        <w:rPr>
          <w:rFonts w:ascii="Book Antiqua" w:hAnsi="Book Antiqua" w:cs="Times New Roman"/>
        </w:rPr>
        <w:t>Research Proposal</w:t>
      </w:r>
      <w:r>
        <w:rPr>
          <w:rFonts w:ascii="Book Antiqua" w:hAnsi="Book Antiqua" w:cs="Times New Roman"/>
        </w:rPr>
        <w:tab/>
      </w:r>
      <w:r>
        <w:rPr>
          <w:rFonts w:ascii="Book Antiqua" w:hAnsi="Book Antiqua" w:cs="Times New Roman"/>
        </w:rPr>
        <w:tab/>
      </w:r>
      <w:r w:rsidR="002A23AB">
        <w:rPr>
          <w:rFonts w:ascii="Book Antiqua" w:hAnsi="Book Antiqua" w:cs="Times New Roman"/>
        </w:rPr>
        <w:tab/>
        <w:t>5 points</w:t>
      </w:r>
      <w:r w:rsidR="00CE043B">
        <w:rPr>
          <w:rFonts w:ascii="Book Antiqua" w:hAnsi="Book Antiqua" w:cs="Times New Roman"/>
        </w:rPr>
        <w:tab/>
        <w:t>300 words</w:t>
      </w:r>
    </w:p>
    <w:p w:rsidR="00183522" w:rsidRDefault="00183522" w:rsidP="00D634DD">
      <w:pPr>
        <w:pStyle w:val="NoSpacing"/>
        <w:rPr>
          <w:rFonts w:ascii="Book Antiqua" w:hAnsi="Book Antiqua" w:cs="Times New Roman"/>
        </w:rPr>
      </w:pPr>
      <w:r>
        <w:rPr>
          <w:rFonts w:ascii="Book Antiqua" w:hAnsi="Book Antiqua" w:cs="Times New Roman"/>
        </w:rPr>
        <w:t>Presentation</w:t>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t>5</w:t>
      </w:r>
      <w:r w:rsidR="002A23AB">
        <w:rPr>
          <w:rFonts w:ascii="Book Antiqua" w:hAnsi="Book Antiqua" w:cs="Times New Roman"/>
        </w:rPr>
        <w:t xml:space="preserve"> points</w:t>
      </w:r>
      <w:r w:rsidR="0082709D">
        <w:rPr>
          <w:rFonts w:ascii="Book Antiqua" w:hAnsi="Book Antiqua" w:cs="Times New Roman"/>
        </w:rPr>
        <w:tab/>
        <w:t>7 to 9</w:t>
      </w:r>
      <w:r w:rsidR="00CE043B">
        <w:rPr>
          <w:rFonts w:ascii="Book Antiqua" w:hAnsi="Book Antiqua" w:cs="Times New Roman"/>
        </w:rPr>
        <w:t xml:space="preserve"> minutes</w:t>
      </w:r>
    </w:p>
    <w:p w:rsidR="00183522" w:rsidRDefault="00183522" w:rsidP="00D634DD">
      <w:pPr>
        <w:pStyle w:val="NoSpacing"/>
        <w:rPr>
          <w:rFonts w:ascii="Book Antiqua" w:hAnsi="Book Antiqua" w:cs="Times New Roman"/>
        </w:rPr>
      </w:pPr>
      <w:r>
        <w:rPr>
          <w:rFonts w:ascii="Book Antiqua" w:hAnsi="Book Antiqua" w:cs="Times New Roman"/>
        </w:rPr>
        <w:t>Annotated Bibliography</w:t>
      </w:r>
      <w:r>
        <w:rPr>
          <w:rFonts w:ascii="Book Antiqua" w:hAnsi="Book Antiqua" w:cs="Times New Roman"/>
        </w:rPr>
        <w:tab/>
      </w:r>
      <w:r>
        <w:rPr>
          <w:rFonts w:ascii="Book Antiqua" w:hAnsi="Book Antiqua" w:cs="Times New Roman"/>
        </w:rPr>
        <w:tab/>
      </w:r>
      <w:r w:rsidR="002A23AB">
        <w:rPr>
          <w:rFonts w:ascii="Book Antiqua" w:hAnsi="Book Antiqua" w:cs="Times New Roman"/>
        </w:rPr>
        <w:t>10 points</w:t>
      </w:r>
      <w:r w:rsidR="00CE043B">
        <w:rPr>
          <w:rFonts w:ascii="Book Antiqua" w:hAnsi="Book Antiqua" w:cs="Times New Roman"/>
        </w:rPr>
        <w:tab/>
      </w:r>
    </w:p>
    <w:p w:rsidR="00183522" w:rsidRDefault="00183522" w:rsidP="00D634DD">
      <w:pPr>
        <w:pStyle w:val="NoSpacing"/>
        <w:rPr>
          <w:rFonts w:ascii="Book Antiqua" w:hAnsi="Book Antiqua" w:cs="Times New Roman"/>
        </w:rPr>
      </w:pPr>
      <w:r>
        <w:rPr>
          <w:rFonts w:ascii="Book Antiqua" w:hAnsi="Book Antiqua" w:cs="Times New Roman"/>
        </w:rPr>
        <w:t>Multi</w:t>
      </w:r>
      <w:r w:rsidR="002A23AB">
        <w:rPr>
          <w:rFonts w:ascii="Book Antiqua" w:hAnsi="Book Antiqua" w:cs="Times New Roman"/>
        </w:rPr>
        <w:t>ple Perspectives/Issue Paper</w:t>
      </w:r>
      <w:r w:rsidR="002A23AB">
        <w:rPr>
          <w:rFonts w:ascii="Book Antiqua" w:hAnsi="Book Antiqua" w:cs="Times New Roman"/>
        </w:rPr>
        <w:tab/>
        <w:t>20 points</w:t>
      </w:r>
      <w:r w:rsidR="00CE043B">
        <w:rPr>
          <w:rFonts w:ascii="Book Antiqua" w:hAnsi="Book Antiqua" w:cs="Times New Roman"/>
        </w:rPr>
        <w:tab/>
        <w:t>1200 words</w:t>
      </w:r>
    </w:p>
    <w:p w:rsidR="00183522" w:rsidRDefault="002A23AB" w:rsidP="00D634DD">
      <w:pPr>
        <w:pStyle w:val="NoSpacing"/>
        <w:rPr>
          <w:rFonts w:ascii="Book Antiqua" w:hAnsi="Book Antiqua" w:cs="Times New Roman"/>
        </w:rPr>
      </w:pPr>
      <w:r>
        <w:rPr>
          <w:rFonts w:ascii="Book Antiqua" w:hAnsi="Book Antiqua" w:cs="Times New Roman"/>
        </w:rPr>
        <w:t>Researched Position Paper</w:t>
      </w:r>
      <w:r>
        <w:rPr>
          <w:rFonts w:ascii="Book Antiqua" w:hAnsi="Book Antiqua" w:cs="Times New Roman"/>
        </w:rPr>
        <w:tab/>
      </w:r>
      <w:r>
        <w:rPr>
          <w:rFonts w:ascii="Book Antiqua" w:hAnsi="Book Antiqua" w:cs="Times New Roman"/>
        </w:rPr>
        <w:tab/>
        <w:t>20 points</w:t>
      </w:r>
      <w:r w:rsidR="00CE043B">
        <w:rPr>
          <w:rFonts w:ascii="Book Antiqua" w:hAnsi="Book Antiqua" w:cs="Times New Roman"/>
        </w:rPr>
        <w:tab/>
        <w:t>1500 words</w:t>
      </w:r>
    </w:p>
    <w:p w:rsidR="00183522" w:rsidRDefault="00183522" w:rsidP="00D634DD">
      <w:pPr>
        <w:pStyle w:val="NoSpacing"/>
        <w:rPr>
          <w:rFonts w:ascii="Book Antiqua" w:hAnsi="Book Antiqua" w:cs="Times New Roman"/>
        </w:rPr>
      </w:pPr>
    </w:p>
    <w:p w:rsidR="00183522" w:rsidRDefault="00183522" w:rsidP="00D634DD">
      <w:pPr>
        <w:pStyle w:val="NoSpacing"/>
        <w:rPr>
          <w:rFonts w:ascii="Book Antiqua" w:hAnsi="Book Antiqua" w:cs="Times New Roman"/>
        </w:rPr>
      </w:pPr>
      <w:r>
        <w:rPr>
          <w:rFonts w:ascii="Book Antiqua" w:hAnsi="Book Antiqua" w:cs="Times New Roman"/>
        </w:rPr>
        <w:t>Assignment grades will be posted to Moodle on the days they are returned in class so you may track your progress in the course.  Participation grades will not be tabulated until the end of the semester.</w:t>
      </w:r>
    </w:p>
    <w:p w:rsidR="00183522" w:rsidRDefault="00183522" w:rsidP="00D634DD">
      <w:pPr>
        <w:pStyle w:val="NoSpacing"/>
        <w:rPr>
          <w:rFonts w:ascii="Book Antiqua" w:hAnsi="Book Antiqua" w:cs="Times New Roman"/>
        </w:rPr>
      </w:pPr>
    </w:p>
    <w:p w:rsidR="00183522" w:rsidRPr="00183522" w:rsidRDefault="00183522" w:rsidP="00D634DD">
      <w:pPr>
        <w:pStyle w:val="NoSpacing"/>
        <w:rPr>
          <w:rFonts w:ascii="Book Antiqua" w:hAnsi="Book Antiqua" w:cs="Times New Roman"/>
          <w:b/>
        </w:rPr>
      </w:pPr>
      <w:r w:rsidRPr="00183522">
        <w:rPr>
          <w:rFonts w:ascii="Book Antiqua" w:hAnsi="Book Antiqua" w:cs="Times New Roman"/>
          <w:b/>
        </w:rPr>
        <w:t>ATTENDANCE &amp; PARTICIPATION</w:t>
      </w:r>
    </w:p>
    <w:p w:rsidR="0018162B" w:rsidRDefault="00183522" w:rsidP="00D634DD">
      <w:pPr>
        <w:pStyle w:val="NoSpacing"/>
        <w:rPr>
          <w:rFonts w:ascii="Book Antiqua" w:hAnsi="Book Antiqua" w:cs="Times New Roman"/>
        </w:rPr>
      </w:pPr>
      <w:r>
        <w:rPr>
          <w:rFonts w:ascii="Book Antiqua" w:hAnsi="Book Antiqua" w:cs="Times New Roman"/>
        </w:rPr>
        <w:t xml:space="preserve">Participation is a pivotal component of this class, and will be graded by your consistent and active contributions to the discussion.  Needless to say, if you do not come to class, you therefore cannot participate.  </w:t>
      </w:r>
    </w:p>
    <w:p w:rsidR="0018162B" w:rsidRDefault="0018162B" w:rsidP="00D634DD">
      <w:pPr>
        <w:pStyle w:val="NoSpacing"/>
        <w:rPr>
          <w:rFonts w:ascii="Book Antiqua" w:hAnsi="Book Antiqua" w:cs="Times New Roman"/>
        </w:rPr>
      </w:pPr>
      <w:r>
        <w:rPr>
          <w:rFonts w:ascii="Book Antiqua" w:hAnsi="Book Antiqua" w:cs="Times New Roman"/>
        </w:rPr>
        <w:t xml:space="preserve">Readings and exercises should be printed if necessary, read, and completed </w:t>
      </w:r>
      <w:r w:rsidRPr="0018162B">
        <w:rPr>
          <w:rFonts w:ascii="Book Antiqua" w:hAnsi="Book Antiqua" w:cs="Times New Roman"/>
          <w:i/>
        </w:rPr>
        <w:t>before</w:t>
      </w:r>
      <w:r>
        <w:rPr>
          <w:rFonts w:ascii="Book Antiqua" w:hAnsi="Book Antiqua" w:cs="Times New Roman"/>
        </w:rPr>
        <w:t xml:space="preserve"> class so you are prepared to discuss them.</w:t>
      </w:r>
    </w:p>
    <w:p w:rsidR="0018162B" w:rsidRDefault="00183522" w:rsidP="00D634DD">
      <w:pPr>
        <w:pStyle w:val="NoSpacing"/>
        <w:rPr>
          <w:rFonts w:ascii="Book Antiqua" w:hAnsi="Book Antiqua" w:cs="Times New Roman"/>
        </w:rPr>
      </w:pPr>
      <w:r>
        <w:rPr>
          <w:rFonts w:ascii="Book Antiqua" w:hAnsi="Book Antiqua" w:cs="Times New Roman"/>
        </w:rPr>
        <w:t>The journals I provide to you</w:t>
      </w:r>
      <w:r w:rsidR="0082709D">
        <w:rPr>
          <w:rFonts w:ascii="Book Antiqua" w:hAnsi="Book Antiqua" w:cs="Times New Roman"/>
        </w:rPr>
        <w:t xml:space="preserve"> should</w:t>
      </w:r>
      <w:r>
        <w:rPr>
          <w:rFonts w:ascii="Book Antiqua" w:hAnsi="Book Antiqua" w:cs="Times New Roman"/>
        </w:rPr>
        <w:t xml:space="preserve"> be brought to each class.  We will often do in-class writing responses and reflections, and the exercises </w:t>
      </w:r>
      <w:r w:rsidR="008F5A59">
        <w:rPr>
          <w:rFonts w:ascii="Book Antiqua" w:hAnsi="Book Antiqua" w:cs="Times New Roman"/>
        </w:rPr>
        <w:t xml:space="preserve">(homework) </w:t>
      </w:r>
      <w:r>
        <w:rPr>
          <w:rFonts w:ascii="Book Antiqua" w:hAnsi="Book Antiqua" w:cs="Times New Roman"/>
        </w:rPr>
        <w:t xml:space="preserve">done as part of the reading should be entered into them.  </w:t>
      </w:r>
      <w:r w:rsidR="008F5A59">
        <w:rPr>
          <w:rFonts w:ascii="Book Antiqua" w:hAnsi="Book Antiqua" w:cs="Times New Roman"/>
        </w:rPr>
        <w:t xml:space="preserve">You will likely want to refer to these completed exercises to aid you in the </w:t>
      </w:r>
      <w:r w:rsidR="008F5A59">
        <w:rPr>
          <w:rFonts w:ascii="Book Antiqua" w:hAnsi="Book Antiqua" w:cs="Times New Roman"/>
        </w:rPr>
        <w:lastRenderedPageBreak/>
        <w:t xml:space="preserve">discussion.  These journals will be collected periodically throughout to check for progress as indicated on the syllabus.  </w:t>
      </w:r>
    </w:p>
    <w:p w:rsidR="0018162B" w:rsidRDefault="008F5A59" w:rsidP="00D634DD">
      <w:pPr>
        <w:pStyle w:val="NoSpacing"/>
        <w:rPr>
          <w:rFonts w:ascii="Book Antiqua" w:hAnsi="Book Antiqua" w:cs="Times New Roman"/>
        </w:rPr>
      </w:pPr>
      <w:r>
        <w:rPr>
          <w:rFonts w:ascii="Book Antiqua" w:hAnsi="Book Antiqua" w:cs="Times New Roman"/>
        </w:rPr>
        <w:t xml:space="preserve">Any quizzes given will contribute to your participation grade.  </w:t>
      </w:r>
    </w:p>
    <w:p w:rsidR="00183522" w:rsidRDefault="008F5A59" w:rsidP="00D634DD">
      <w:pPr>
        <w:pStyle w:val="NoSpacing"/>
        <w:rPr>
          <w:rFonts w:ascii="Book Antiqua" w:hAnsi="Book Antiqua" w:cs="Times New Roman"/>
        </w:rPr>
      </w:pPr>
      <w:r>
        <w:rPr>
          <w:rFonts w:ascii="Book Antiqua" w:hAnsi="Book Antiqua" w:cs="Times New Roman"/>
        </w:rPr>
        <w:t>You will be required to meet with me in at least one private</w:t>
      </w:r>
      <w:r w:rsidR="00BC6E5D">
        <w:rPr>
          <w:rFonts w:ascii="Book Antiqua" w:hAnsi="Book Antiqua" w:cs="Times New Roman"/>
        </w:rPr>
        <w:t xml:space="preserve"> conference during the semester and will contribute to your Multiple Perspectives/Issue Paper grade.</w:t>
      </w:r>
    </w:p>
    <w:p w:rsidR="008F5A59" w:rsidRDefault="008F5A59" w:rsidP="00D634DD">
      <w:pPr>
        <w:pStyle w:val="NoSpacing"/>
        <w:rPr>
          <w:rFonts w:ascii="Book Antiqua" w:hAnsi="Book Antiqua" w:cs="Times New Roman"/>
        </w:rPr>
      </w:pPr>
    </w:p>
    <w:p w:rsidR="008F5A59" w:rsidRPr="00CE043B" w:rsidRDefault="008F5A59" w:rsidP="00D634DD">
      <w:pPr>
        <w:pStyle w:val="NoSpacing"/>
        <w:rPr>
          <w:rFonts w:ascii="Book Antiqua" w:hAnsi="Book Antiqua" w:cs="Times New Roman"/>
          <w:b/>
        </w:rPr>
      </w:pPr>
      <w:r w:rsidRPr="00CE043B">
        <w:rPr>
          <w:rFonts w:ascii="Book Antiqua" w:hAnsi="Book Antiqua" w:cs="Times New Roman"/>
          <w:b/>
        </w:rPr>
        <w:t>ESSAY FORMATTING &amp; PROTOCOLS</w:t>
      </w:r>
    </w:p>
    <w:p w:rsidR="00174903" w:rsidRDefault="008F5A59" w:rsidP="00D634DD">
      <w:pPr>
        <w:pStyle w:val="NoSpacing"/>
        <w:rPr>
          <w:rFonts w:ascii="Book Antiqua" w:hAnsi="Book Antiqua" w:cs="Times New Roman"/>
        </w:rPr>
      </w:pPr>
      <w:r>
        <w:rPr>
          <w:rFonts w:ascii="Book Antiqua" w:hAnsi="Book Antiqua" w:cs="Times New Roman"/>
        </w:rPr>
        <w:t>The three papers, research proposal, and annotated bibliography should follow MLA formatting and guidelines, including those for headers and page numbers.</w:t>
      </w:r>
      <w:r w:rsidR="005B231A">
        <w:rPr>
          <w:rFonts w:ascii="Book Antiqua" w:hAnsi="Book Antiqua" w:cs="Times New Roman"/>
        </w:rPr>
        <w:t xml:space="preserve">  Assignments</w:t>
      </w:r>
      <w:r>
        <w:rPr>
          <w:rFonts w:ascii="Book Antiqua" w:hAnsi="Book Antiqua" w:cs="Times New Roman"/>
        </w:rPr>
        <w:t xml:space="preserve"> should be typed in Times New Roman 12pt font with one inch margins.  </w:t>
      </w:r>
      <w:r w:rsidR="00CE043B">
        <w:rPr>
          <w:rFonts w:ascii="Book Antiqua" w:hAnsi="Book Antiqua" w:cs="Times New Roman"/>
        </w:rPr>
        <w:t xml:space="preserve">The three papers and the proposal should include word counts in the header.  </w:t>
      </w:r>
      <w:r w:rsidR="0082709D" w:rsidRPr="0082709D">
        <w:rPr>
          <w:rFonts w:ascii="Book Antiqua" w:hAnsi="Book Antiqua" w:cs="Times New Roman"/>
          <w:b/>
        </w:rPr>
        <w:t>All assignments are due as hard copies at the beginning of class, and with the exceptions of the journal and the presentation, must ALSO be uploaded to Moodle the day they are due.</w:t>
      </w:r>
      <w:r w:rsidR="0082709D">
        <w:rPr>
          <w:rFonts w:ascii="Book Antiqua" w:hAnsi="Book Antiqua" w:cs="Times New Roman"/>
          <w:b/>
        </w:rPr>
        <w:t xml:space="preserve">  </w:t>
      </w:r>
      <w:r w:rsidR="0018162B">
        <w:rPr>
          <w:rFonts w:ascii="Book Antiqua" w:hAnsi="Book Antiqua" w:cs="Times New Roman"/>
        </w:rPr>
        <w:t xml:space="preserve">The Moodle upload is only insurance should something </w:t>
      </w:r>
      <w:proofErr w:type="gramStart"/>
      <w:r w:rsidR="0018162B">
        <w:rPr>
          <w:rFonts w:ascii="Book Antiqua" w:hAnsi="Book Antiqua" w:cs="Times New Roman"/>
        </w:rPr>
        <w:t>occur</w:t>
      </w:r>
      <w:proofErr w:type="gramEnd"/>
      <w:r w:rsidR="0018162B">
        <w:rPr>
          <w:rFonts w:ascii="Book Antiqua" w:hAnsi="Book Antiqua" w:cs="Times New Roman"/>
        </w:rPr>
        <w:t xml:space="preserve"> to make the LSU campus </w:t>
      </w:r>
      <w:r w:rsidR="00174903">
        <w:rPr>
          <w:rFonts w:ascii="Book Antiqua" w:hAnsi="Book Antiqua" w:cs="Times New Roman"/>
        </w:rPr>
        <w:t>unavailable to us, like a hurricane, alien invasion, or other emergency situation.</w:t>
      </w:r>
      <w:r w:rsidR="0018162B">
        <w:rPr>
          <w:rFonts w:ascii="Book Antiqua" w:hAnsi="Book Antiqua" w:cs="Times New Roman"/>
        </w:rPr>
        <w:t xml:space="preserve">  </w:t>
      </w:r>
      <w:r w:rsidR="00174903" w:rsidRPr="00174903">
        <w:rPr>
          <w:rFonts w:ascii="Book Antiqua" w:hAnsi="Book Antiqua" w:cs="Times New Roman"/>
          <w:b/>
        </w:rPr>
        <w:t>It is not a substitute for turning in your hard copy in class</w:t>
      </w:r>
      <w:r w:rsidR="00174903">
        <w:rPr>
          <w:rFonts w:ascii="Book Antiqua" w:hAnsi="Book Antiqua" w:cs="Times New Roman"/>
          <w:b/>
        </w:rPr>
        <w:t xml:space="preserve"> </w:t>
      </w:r>
      <w:r w:rsidR="00174903">
        <w:rPr>
          <w:rFonts w:ascii="Book Antiqua" w:hAnsi="Book Antiqua" w:cs="Times New Roman"/>
        </w:rPr>
        <w:t xml:space="preserve">and I will subtract points for not following directions.  </w:t>
      </w:r>
    </w:p>
    <w:p w:rsidR="008F5A59" w:rsidRPr="0082709D" w:rsidRDefault="0082709D" w:rsidP="00D634DD">
      <w:pPr>
        <w:pStyle w:val="NoSpacing"/>
        <w:rPr>
          <w:rFonts w:ascii="Book Antiqua" w:hAnsi="Book Antiqua" w:cs="Times New Roman"/>
        </w:rPr>
      </w:pPr>
      <w:r>
        <w:rPr>
          <w:rFonts w:ascii="Book Antiqua" w:hAnsi="Book Antiqua" w:cs="Times New Roman"/>
        </w:rPr>
        <w:t>Late work will not be accepted.</w:t>
      </w:r>
    </w:p>
    <w:p w:rsidR="00CE043B" w:rsidRDefault="00CE043B" w:rsidP="00D634DD">
      <w:pPr>
        <w:pStyle w:val="NoSpacing"/>
        <w:rPr>
          <w:rFonts w:ascii="Book Antiqua" w:hAnsi="Book Antiqua" w:cs="Times New Roman"/>
        </w:rPr>
      </w:pPr>
    </w:p>
    <w:p w:rsidR="005B231A" w:rsidRDefault="005B231A">
      <w:pPr>
        <w:rPr>
          <w:rFonts w:ascii="Book Antiqua" w:hAnsi="Book Antiqua" w:cs="Times New Roman"/>
        </w:rPr>
      </w:pPr>
      <w:r>
        <w:rPr>
          <w:rFonts w:ascii="Book Antiqua" w:hAnsi="Book Antiqua" w:cs="Times New Roman"/>
        </w:rPr>
        <w:br w:type="page"/>
      </w:r>
    </w:p>
    <w:p w:rsidR="00CE043B" w:rsidRDefault="005B231A" w:rsidP="00D634DD">
      <w:pPr>
        <w:pStyle w:val="NoSpacing"/>
        <w:rPr>
          <w:rFonts w:ascii="Book Antiqua" w:hAnsi="Book Antiqua" w:cs="Times New Roman"/>
        </w:rPr>
      </w:pPr>
      <w:r w:rsidRPr="005B231A">
        <w:rPr>
          <w:rFonts w:ascii="Book Antiqua" w:hAnsi="Book Antiqua" w:cs="Times New Roman"/>
          <w:b/>
        </w:rPr>
        <w:lastRenderedPageBreak/>
        <w:t>COURSE SCHEDULE</w:t>
      </w:r>
    </w:p>
    <w:p w:rsidR="005B231A" w:rsidRDefault="005B231A" w:rsidP="00D634DD">
      <w:pPr>
        <w:pStyle w:val="NoSpacing"/>
        <w:rPr>
          <w:rFonts w:ascii="Book Antiqua" w:hAnsi="Book Antiqua" w:cs="Times New Roman"/>
        </w:rPr>
      </w:pPr>
      <w:r>
        <w:rPr>
          <w:rFonts w:ascii="Book Antiqua" w:hAnsi="Book Antiqua" w:cs="Times New Roman"/>
        </w:rPr>
        <w:t>(</w:t>
      </w:r>
      <w:proofErr w:type="gramStart"/>
      <w:r>
        <w:rPr>
          <w:rFonts w:ascii="Book Antiqua" w:hAnsi="Book Antiqua" w:cs="Times New Roman"/>
        </w:rPr>
        <w:t>subject</w:t>
      </w:r>
      <w:proofErr w:type="gramEnd"/>
      <w:r>
        <w:rPr>
          <w:rFonts w:ascii="Book Antiqua" w:hAnsi="Book Antiqua" w:cs="Times New Roman"/>
        </w:rPr>
        <w:t xml:space="preserve"> to change – please check Moodle daily)</w:t>
      </w:r>
    </w:p>
    <w:p w:rsidR="005B231A" w:rsidRDefault="005B231A" w:rsidP="00D634DD">
      <w:pPr>
        <w:pStyle w:val="NoSpacing"/>
        <w:rPr>
          <w:rFonts w:ascii="Book Antiqua" w:hAnsi="Book Antiqua" w:cs="Times New Roman"/>
        </w:rPr>
      </w:pPr>
    </w:p>
    <w:p w:rsidR="005B231A" w:rsidRDefault="005B231A" w:rsidP="00D634DD">
      <w:pPr>
        <w:pStyle w:val="NoSpacing"/>
        <w:rPr>
          <w:rFonts w:ascii="Book Antiqua" w:hAnsi="Book Antiqua" w:cs="Times New Roman"/>
        </w:rPr>
      </w:pPr>
      <w:r>
        <w:rPr>
          <w:rFonts w:ascii="Book Antiqua" w:hAnsi="Book Antiqua" w:cs="Times New Roman"/>
        </w:rPr>
        <w:t>1/</w:t>
      </w:r>
      <w:proofErr w:type="gramStart"/>
      <w:r>
        <w:rPr>
          <w:rFonts w:ascii="Book Antiqua" w:hAnsi="Book Antiqua" w:cs="Times New Roman"/>
        </w:rPr>
        <w:t>17  Tues</w:t>
      </w:r>
      <w:proofErr w:type="gramEnd"/>
      <w:r>
        <w:rPr>
          <w:rFonts w:ascii="Book Antiqua" w:hAnsi="Book Antiqua" w:cs="Times New Roman"/>
        </w:rPr>
        <w:tab/>
        <w:t>Welcome</w:t>
      </w:r>
    </w:p>
    <w:p w:rsidR="005B231A" w:rsidRDefault="005B231A" w:rsidP="005B231A">
      <w:pPr>
        <w:pStyle w:val="NoSpacing"/>
        <w:ind w:left="1440" w:hanging="1440"/>
        <w:rPr>
          <w:rFonts w:ascii="Book Antiqua" w:hAnsi="Book Antiqua" w:cs="Times New Roman"/>
        </w:rPr>
      </w:pPr>
      <w:r>
        <w:rPr>
          <w:rFonts w:ascii="Book Antiqua" w:hAnsi="Book Antiqua" w:cs="Times New Roman"/>
        </w:rPr>
        <w:t xml:space="preserve">1/19  </w:t>
      </w:r>
      <w:proofErr w:type="spellStart"/>
      <w:r>
        <w:rPr>
          <w:rFonts w:ascii="Book Antiqua" w:hAnsi="Book Antiqua" w:cs="Times New Roman"/>
        </w:rPr>
        <w:t>Thur</w:t>
      </w:r>
      <w:proofErr w:type="spellEnd"/>
      <w:r>
        <w:rPr>
          <w:rFonts w:ascii="Book Antiqua" w:hAnsi="Book Antiqua" w:cs="Times New Roman"/>
        </w:rPr>
        <w:tab/>
        <w:t>Read Ken</w:t>
      </w:r>
      <w:r w:rsidR="00F87CDC">
        <w:rPr>
          <w:rFonts w:ascii="Book Antiqua" w:hAnsi="Book Antiqua" w:cs="Times New Roman"/>
        </w:rPr>
        <w:t>nedy speech on Moodle “Remarks</w:t>
      </w:r>
      <w:r>
        <w:rPr>
          <w:rFonts w:ascii="Book Antiqua" w:hAnsi="Book Antiqua" w:cs="Times New Roman"/>
        </w:rPr>
        <w:t xml:space="preserve"> on the Assassination of Martin Luther King Jr.” and Joss </w:t>
      </w:r>
      <w:proofErr w:type="spellStart"/>
      <w:r>
        <w:rPr>
          <w:rFonts w:ascii="Book Antiqua" w:hAnsi="Book Antiqua" w:cs="Times New Roman"/>
        </w:rPr>
        <w:t>Whedon</w:t>
      </w:r>
      <w:proofErr w:type="spellEnd"/>
      <w:r>
        <w:rPr>
          <w:rFonts w:ascii="Book Antiqua" w:hAnsi="Book Antiqua" w:cs="Times New Roman"/>
        </w:rPr>
        <w:t xml:space="preserve"> speech on Moodle “Equality Now Tribute Address”</w:t>
      </w:r>
    </w:p>
    <w:p w:rsidR="005B231A" w:rsidRDefault="005B231A" w:rsidP="005B231A">
      <w:pPr>
        <w:pStyle w:val="NoSpacing"/>
        <w:ind w:left="1440" w:hanging="1440"/>
        <w:rPr>
          <w:rFonts w:ascii="Book Antiqua" w:hAnsi="Book Antiqua" w:cs="Times New Roman"/>
        </w:rPr>
      </w:pPr>
    </w:p>
    <w:p w:rsidR="005B231A" w:rsidRDefault="005B231A" w:rsidP="005B231A">
      <w:pPr>
        <w:pStyle w:val="NoSpacing"/>
        <w:ind w:left="1440" w:hanging="1440"/>
        <w:rPr>
          <w:rFonts w:ascii="Book Antiqua" w:hAnsi="Book Antiqua" w:cs="Times New Roman"/>
        </w:rPr>
      </w:pPr>
      <w:r>
        <w:rPr>
          <w:rFonts w:ascii="Book Antiqua" w:hAnsi="Book Antiqua" w:cs="Times New Roman"/>
        </w:rPr>
        <w:t>1/</w:t>
      </w:r>
      <w:proofErr w:type="gramStart"/>
      <w:r>
        <w:rPr>
          <w:rFonts w:ascii="Book Antiqua" w:hAnsi="Book Antiqua" w:cs="Times New Roman"/>
        </w:rPr>
        <w:t>24  Tues</w:t>
      </w:r>
      <w:proofErr w:type="gramEnd"/>
      <w:r>
        <w:rPr>
          <w:rFonts w:ascii="Book Antiqua" w:hAnsi="Book Antiqua" w:cs="Times New Roman"/>
        </w:rPr>
        <w:tab/>
        <w:t>Last day to drop classes</w:t>
      </w:r>
    </w:p>
    <w:p w:rsidR="009734E1" w:rsidRDefault="009734E1" w:rsidP="005B231A">
      <w:pPr>
        <w:pStyle w:val="NoSpacing"/>
        <w:ind w:left="1440" w:hanging="1440"/>
        <w:rPr>
          <w:rFonts w:ascii="Book Antiqua" w:hAnsi="Book Antiqua" w:cs="Times New Roman"/>
        </w:rPr>
      </w:pPr>
      <w:r>
        <w:rPr>
          <w:rFonts w:ascii="Book Antiqua" w:hAnsi="Book Antiqua" w:cs="Times New Roman"/>
        </w:rPr>
        <w:tab/>
        <w:t>Discuss ethos/pathos/logos and assumptions and binaries</w:t>
      </w:r>
    </w:p>
    <w:p w:rsidR="009734E1" w:rsidRDefault="009734E1" w:rsidP="005B231A">
      <w:pPr>
        <w:pStyle w:val="NoSpacing"/>
        <w:ind w:left="1440" w:hanging="1440"/>
        <w:rPr>
          <w:rFonts w:ascii="Book Antiqua" w:hAnsi="Book Antiqua" w:cs="Times New Roman"/>
        </w:rPr>
      </w:pPr>
      <w:r>
        <w:rPr>
          <w:rFonts w:ascii="Book Antiqua" w:hAnsi="Book Antiqua" w:cs="Times New Roman"/>
        </w:rPr>
        <w:t>1/</w:t>
      </w:r>
      <w:proofErr w:type="gramStart"/>
      <w:r>
        <w:rPr>
          <w:rFonts w:ascii="Book Antiqua" w:hAnsi="Book Antiqua" w:cs="Times New Roman"/>
        </w:rPr>
        <w:t xml:space="preserve">26  </w:t>
      </w:r>
      <w:proofErr w:type="spellStart"/>
      <w:r>
        <w:rPr>
          <w:rFonts w:ascii="Book Antiqua" w:hAnsi="Book Antiqua" w:cs="Times New Roman"/>
        </w:rPr>
        <w:t>Thur</w:t>
      </w:r>
      <w:proofErr w:type="spellEnd"/>
      <w:proofErr w:type="gramEnd"/>
      <w:r>
        <w:rPr>
          <w:rFonts w:ascii="Book Antiqua" w:hAnsi="Book Antiqua" w:cs="Times New Roman"/>
        </w:rPr>
        <w:tab/>
        <w:t>Read TSIS Chapter 2, pages 28-38, Read “Don’t Blame the Eater” TSIS pages 153-156, and “What You Eat Is Your Business” TSIS pages 157-161  Do exercises 1-4 on 155-56</w:t>
      </w:r>
    </w:p>
    <w:p w:rsidR="00A978CC" w:rsidRDefault="00A978CC" w:rsidP="005B231A">
      <w:pPr>
        <w:pStyle w:val="NoSpacing"/>
        <w:ind w:left="1440" w:hanging="1440"/>
        <w:rPr>
          <w:rFonts w:ascii="Book Antiqua" w:hAnsi="Book Antiqua" w:cs="Times New Roman"/>
        </w:rPr>
      </w:pPr>
    </w:p>
    <w:p w:rsidR="00A978CC" w:rsidRDefault="00A978CC" w:rsidP="005B231A">
      <w:pPr>
        <w:pStyle w:val="NoSpacing"/>
        <w:ind w:left="1440" w:hanging="1440"/>
        <w:rPr>
          <w:rFonts w:ascii="Book Antiqua" w:hAnsi="Book Antiqua" w:cs="Times New Roman"/>
        </w:rPr>
      </w:pPr>
      <w:r>
        <w:rPr>
          <w:rFonts w:ascii="Book Antiqua" w:hAnsi="Book Antiqua" w:cs="Times New Roman"/>
        </w:rPr>
        <w:t>1/</w:t>
      </w:r>
      <w:proofErr w:type="gramStart"/>
      <w:r>
        <w:rPr>
          <w:rFonts w:ascii="Book Antiqua" w:hAnsi="Book Antiqua" w:cs="Times New Roman"/>
        </w:rPr>
        <w:t>31  Tues</w:t>
      </w:r>
      <w:proofErr w:type="gramEnd"/>
      <w:r>
        <w:rPr>
          <w:rFonts w:ascii="Book Antiqua" w:hAnsi="Book Antiqua" w:cs="Times New Roman"/>
        </w:rPr>
        <w:tab/>
        <w:t>RHETORICAL ANALYSIS PAPER DUE</w:t>
      </w:r>
    </w:p>
    <w:p w:rsidR="00A978CC" w:rsidRDefault="00A978CC" w:rsidP="00A978CC">
      <w:pPr>
        <w:pStyle w:val="NoSpacing"/>
        <w:ind w:left="1440" w:hanging="1440"/>
        <w:rPr>
          <w:rFonts w:ascii="Book Antiqua" w:hAnsi="Book Antiqua" w:cs="Times New Roman"/>
        </w:rPr>
      </w:pPr>
      <w:r>
        <w:rPr>
          <w:rFonts w:ascii="Book Antiqua" w:hAnsi="Book Antiqua" w:cs="Times New Roman"/>
        </w:rPr>
        <w:tab/>
        <w:t>Meet in Middleton Library Room 230B</w:t>
      </w:r>
    </w:p>
    <w:p w:rsidR="00A978CC" w:rsidRDefault="00A978CC" w:rsidP="00A978CC">
      <w:pPr>
        <w:pStyle w:val="NoSpacing"/>
        <w:ind w:left="1440" w:hanging="1440"/>
        <w:rPr>
          <w:rFonts w:ascii="Book Antiqua" w:hAnsi="Book Antiqua" w:cs="Times New Roman"/>
        </w:rPr>
      </w:pPr>
      <w:r>
        <w:rPr>
          <w:rFonts w:ascii="Book Antiqua" w:hAnsi="Book Antiqua" w:cs="Times New Roman"/>
        </w:rPr>
        <w:tab/>
        <w:t>Discuss Research Proposal and Presentation assignments</w:t>
      </w:r>
    </w:p>
    <w:p w:rsidR="00A978CC" w:rsidRDefault="00A978CC" w:rsidP="00A978CC">
      <w:pPr>
        <w:pStyle w:val="NoSpacing"/>
        <w:ind w:left="1440" w:hanging="1440"/>
        <w:rPr>
          <w:rFonts w:ascii="Book Antiqua" w:hAnsi="Book Antiqua" w:cs="Times New Roman"/>
        </w:rPr>
      </w:pPr>
      <w:r>
        <w:rPr>
          <w:rFonts w:ascii="Book Antiqua" w:hAnsi="Book Antiqua" w:cs="Times New Roman"/>
        </w:rPr>
        <w:t xml:space="preserve">2/2   </w:t>
      </w:r>
      <w:proofErr w:type="spellStart"/>
      <w:r>
        <w:rPr>
          <w:rFonts w:ascii="Book Antiqua" w:hAnsi="Book Antiqua" w:cs="Times New Roman"/>
        </w:rPr>
        <w:t>Thur</w:t>
      </w:r>
      <w:proofErr w:type="spellEnd"/>
      <w:r>
        <w:rPr>
          <w:rFonts w:ascii="Book Antiqua" w:hAnsi="Book Antiqua" w:cs="Times New Roman"/>
        </w:rPr>
        <w:tab/>
        <w:t>JOURNALS PICKED UP for review</w:t>
      </w:r>
    </w:p>
    <w:p w:rsidR="00A978CC" w:rsidRDefault="00A978CC" w:rsidP="00A978CC">
      <w:pPr>
        <w:pStyle w:val="NoSpacing"/>
        <w:ind w:left="1440"/>
        <w:rPr>
          <w:rFonts w:ascii="Book Antiqua" w:hAnsi="Book Antiqua" w:cs="Times New Roman"/>
        </w:rPr>
      </w:pPr>
      <w:r>
        <w:rPr>
          <w:rFonts w:ascii="Book Antiqua" w:hAnsi="Book Antiqua" w:cs="Times New Roman"/>
        </w:rPr>
        <w:t>Read TSIS Chapter 1, pages 17-</w:t>
      </w:r>
      <w:proofErr w:type="gramStart"/>
      <w:r>
        <w:rPr>
          <w:rFonts w:ascii="Book Antiqua" w:hAnsi="Book Antiqua" w:cs="Times New Roman"/>
        </w:rPr>
        <w:t>27  Do</w:t>
      </w:r>
      <w:proofErr w:type="gramEnd"/>
      <w:r>
        <w:rPr>
          <w:rFonts w:ascii="Book Antiqua" w:hAnsi="Book Antiqua" w:cs="Times New Roman"/>
        </w:rPr>
        <w:t xml:space="preserve"> exercises 1&amp;2</w:t>
      </w:r>
    </w:p>
    <w:p w:rsidR="00A978CC" w:rsidRDefault="00A978CC" w:rsidP="00A978CC">
      <w:pPr>
        <w:pStyle w:val="NoSpacing"/>
        <w:rPr>
          <w:rFonts w:ascii="Book Antiqua" w:hAnsi="Book Antiqua" w:cs="Times New Roman"/>
        </w:rPr>
      </w:pPr>
    </w:p>
    <w:p w:rsidR="00A978CC" w:rsidRDefault="00A978CC" w:rsidP="00A978CC">
      <w:pPr>
        <w:pStyle w:val="NoSpacing"/>
        <w:rPr>
          <w:rFonts w:ascii="Book Antiqua" w:hAnsi="Book Antiqua" w:cs="Times New Roman"/>
        </w:rPr>
      </w:pPr>
      <w:r>
        <w:rPr>
          <w:rFonts w:ascii="Book Antiqua" w:hAnsi="Book Antiqua" w:cs="Times New Roman"/>
        </w:rPr>
        <w:t>2/</w:t>
      </w:r>
      <w:proofErr w:type="gramStart"/>
      <w:r>
        <w:rPr>
          <w:rFonts w:ascii="Book Antiqua" w:hAnsi="Book Antiqua" w:cs="Times New Roman"/>
        </w:rPr>
        <w:t>7  Tues</w:t>
      </w:r>
      <w:proofErr w:type="gramEnd"/>
      <w:r>
        <w:rPr>
          <w:rFonts w:ascii="Book Antiqua" w:hAnsi="Book Antiqua" w:cs="Times New Roman"/>
        </w:rPr>
        <w:tab/>
        <w:t>Read TSIS Chapters 11&amp;12, pages 135-148</w:t>
      </w:r>
    </w:p>
    <w:p w:rsidR="00A978CC" w:rsidRDefault="00A978CC" w:rsidP="00A978CC">
      <w:pPr>
        <w:pStyle w:val="NoSpacing"/>
        <w:rPr>
          <w:rFonts w:ascii="Book Antiqua" w:hAnsi="Book Antiqua" w:cs="Times New Roman"/>
        </w:rPr>
      </w:pPr>
      <w:r>
        <w:rPr>
          <w:rFonts w:ascii="Book Antiqua" w:hAnsi="Book Antiqua" w:cs="Times New Roman"/>
        </w:rPr>
        <w:t>2/</w:t>
      </w:r>
      <w:proofErr w:type="gramStart"/>
      <w:r>
        <w:rPr>
          <w:rFonts w:ascii="Book Antiqua" w:hAnsi="Book Antiqua" w:cs="Times New Roman"/>
        </w:rPr>
        <w:t xml:space="preserve">9  </w:t>
      </w:r>
      <w:proofErr w:type="spellStart"/>
      <w:r>
        <w:rPr>
          <w:rFonts w:ascii="Book Antiqua" w:hAnsi="Book Antiqua" w:cs="Times New Roman"/>
        </w:rPr>
        <w:t>Thur</w:t>
      </w:r>
      <w:proofErr w:type="spellEnd"/>
      <w:proofErr w:type="gramEnd"/>
      <w:r>
        <w:rPr>
          <w:rFonts w:ascii="Book Antiqua" w:hAnsi="Book Antiqua" w:cs="Times New Roman"/>
        </w:rPr>
        <w:tab/>
        <w:t>RESEARCH PROPOSAL DUE</w:t>
      </w:r>
    </w:p>
    <w:p w:rsidR="00A978CC" w:rsidRDefault="00A978CC" w:rsidP="00A978CC">
      <w:pPr>
        <w:pStyle w:val="NoSpacing"/>
        <w:rPr>
          <w:rFonts w:ascii="Book Antiqua" w:hAnsi="Book Antiqua" w:cs="Times New Roman"/>
        </w:rPr>
      </w:pPr>
      <w:r>
        <w:rPr>
          <w:rFonts w:ascii="Book Antiqua" w:hAnsi="Book Antiqua" w:cs="Times New Roman"/>
        </w:rPr>
        <w:tab/>
      </w:r>
      <w:r>
        <w:rPr>
          <w:rFonts w:ascii="Book Antiqua" w:hAnsi="Book Antiqua" w:cs="Times New Roman"/>
        </w:rPr>
        <w:tab/>
        <w:t>Discuss Annotated Bibliography assignment</w:t>
      </w:r>
    </w:p>
    <w:p w:rsidR="00A978CC" w:rsidRDefault="00A978CC" w:rsidP="00A978CC">
      <w:pPr>
        <w:pStyle w:val="NoSpacing"/>
        <w:rPr>
          <w:rFonts w:ascii="Book Antiqua" w:hAnsi="Book Antiqua" w:cs="Times New Roman"/>
        </w:rPr>
      </w:pPr>
    </w:p>
    <w:p w:rsidR="00A978CC" w:rsidRDefault="00A978CC" w:rsidP="00A978CC">
      <w:pPr>
        <w:pStyle w:val="NoSpacing"/>
        <w:rPr>
          <w:rFonts w:ascii="Book Antiqua" w:hAnsi="Book Antiqua" w:cs="Times New Roman"/>
        </w:rPr>
      </w:pPr>
      <w:r>
        <w:rPr>
          <w:rFonts w:ascii="Book Antiqua" w:hAnsi="Book Antiqua" w:cs="Times New Roman"/>
        </w:rPr>
        <w:t>2/14 Tues</w:t>
      </w:r>
      <w:r>
        <w:rPr>
          <w:rFonts w:ascii="Book Antiqua" w:hAnsi="Book Antiqua" w:cs="Times New Roman"/>
        </w:rPr>
        <w:tab/>
        <w:t>presentations</w:t>
      </w:r>
    </w:p>
    <w:p w:rsidR="00A978CC" w:rsidRDefault="00A978CC" w:rsidP="00A978CC">
      <w:pPr>
        <w:pStyle w:val="NoSpacing"/>
        <w:rPr>
          <w:rFonts w:ascii="Book Antiqua" w:hAnsi="Book Antiqua" w:cs="Times New Roman"/>
        </w:rPr>
      </w:pPr>
      <w:r>
        <w:rPr>
          <w:rFonts w:ascii="Book Antiqua" w:hAnsi="Book Antiqua" w:cs="Times New Roman"/>
        </w:rPr>
        <w:t xml:space="preserve">2/16 </w:t>
      </w:r>
      <w:proofErr w:type="spellStart"/>
      <w:r>
        <w:rPr>
          <w:rFonts w:ascii="Book Antiqua" w:hAnsi="Book Antiqua" w:cs="Times New Roman"/>
        </w:rPr>
        <w:t>Thur</w:t>
      </w:r>
      <w:proofErr w:type="spellEnd"/>
      <w:r>
        <w:rPr>
          <w:rFonts w:ascii="Book Antiqua" w:hAnsi="Book Antiqua" w:cs="Times New Roman"/>
        </w:rPr>
        <w:tab/>
        <w:t>presentations</w:t>
      </w:r>
    </w:p>
    <w:p w:rsidR="00A978CC" w:rsidRDefault="00A978CC" w:rsidP="00A978CC">
      <w:pPr>
        <w:pStyle w:val="NoSpacing"/>
        <w:rPr>
          <w:rFonts w:ascii="Book Antiqua" w:hAnsi="Book Antiqua" w:cs="Times New Roman"/>
        </w:rPr>
      </w:pPr>
    </w:p>
    <w:p w:rsidR="00A978CC" w:rsidRDefault="00A978CC" w:rsidP="00A978CC">
      <w:pPr>
        <w:pStyle w:val="NoSpacing"/>
        <w:rPr>
          <w:rFonts w:ascii="Book Antiqua" w:hAnsi="Book Antiqua" w:cs="Times New Roman"/>
        </w:rPr>
      </w:pPr>
      <w:r>
        <w:rPr>
          <w:rFonts w:ascii="Book Antiqua" w:hAnsi="Book Antiqua" w:cs="Times New Roman"/>
        </w:rPr>
        <w:t>2/21 Tues</w:t>
      </w:r>
      <w:r>
        <w:rPr>
          <w:rFonts w:ascii="Book Antiqua" w:hAnsi="Book Antiqua" w:cs="Times New Roman"/>
        </w:rPr>
        <w:tab/>
        <w:t xml:space="preserve">NO CLASS, Happy Mardi </w:t>
      </w:r>
      <w:proofErr w:type="gramStart"/>
      <w:r>
        <w:rPr>
          <w:rFonts w:ascii="Book Antiqua" w:hAnsi="Book Antiqua" w:cs="Times New Roman"/>
        </w:rPr>
        <w:t>Gras</w:t>
      </w:r>
      <w:proofErr w:type="gramEnd"/>
      <w:r>
        <w:rPr>
          <w:rFonts w:ascii="Book Antiqua" w:hAnsi="Book Antiqua" w:cs="Times New Roman"/>
        </w:rPr>
        <w:t>!</w:t>
      </w:r>
    </w:p>
    <w:p w:rsidR="00A978CC" w:rsidRDefault="00A978CC" w:rsidP="00A978CC">
      <w:pPr>
        <w:pStyle w:val="NoSpacing"/>
        <w:rPr>
          <w:rFonts w:ascii="Book Antiqua" w:hAnsi="Book Antiqua" w:cs="Times New Roman"/>
        </w:rPr>
      </w:pPr>
      <w:r>
        <w:rPr>
          <w:rFonts w:ascii="Book Antiqua" w:hAnsi="Book Antiqua" w:cs="Times New Roman"/>
        </w:rPr>
        <w:t xml:space="preserve">2/23 </w:t>
      </w:r>
      <w:proofErr w:type="spellStart"/>
      <w:r>
        <w:rPr>
          <w:rFonts w:ascii="Book Antiqua" w:hAnsi="Book Antiqua" w:cs="Times New Roman"/>
        </w:rPr>
        <w:t>Thur</w:t>
      </w:r>
      <w:proofErr w:type="spellEnd"/>
      <w:r>
        <w:rPr>
          <w:rFonts w:ascii="Book Antiqua" w:hAnsi="Book Antiqua" w:cs="Times New Roman"/>
        </w:rPr>
        <w:tab/>
        <w:t>Read TSIS Chapter 3, 39-</w:t>
      </w:r>
      <w:proofErr w:type="gramStart"/>
      <w:r>
        <w:rPr>
          <w:rFonts w:ascii="Book Antiqua" w:hAnsi="Book Antiqua" w:cs="Times New Roman"/>
        </w:rPr>
        <w:t>47</w:t>
      </w:r>
      <w:r w:rsidR="004039E4">
        <w:rPr>
          <w:rFonts w:ascii="Book Antiqua" w:hAnsi="Book Antiqua" w:cs="Times New Roman"/>
        </w:rPr>
        <w:t xml:space="preserve">  Do</w:t>
      </w:r>
      <w:proofErr w:type="gramEnd"/>
      <w:r w:rsidR="004039E4">
        <w:rPr>
          <w:rFonts w:ascii="Book Antiqua" w:hAnsi="Book Antiqua" w:cs="Times New Roman"/>
        </w:rPr>
        <w:t xml:space="preserve"> exercise 1 on page 47</w:t>
      </w:r>
    </w:p>
    <w:p w:rsidR="00267C6F" w:rsidRDefault="00267C6F" w:rsidP="00A978CC">
      <w:pPr>
        <w:pStyle w:val="NoSpacing"/>
        <w:rPr>
          <w:rFonts w:ascii="Book Antiqua" w:hAnsi="Book Antiqua" w:cs="Times New Roman"/>
        </w:rPr>
      </w:pPr>
      <w:r>
        <w:rPr>
          <w:rFonts w:ascii="Book Antiqua" w:hAnsi="Book Antiqua" w:cs="Times New Roman"/>
        </w:rPr>
        <w:tab/>
      </w:r>
      <w:r>
        <w:rPr>
          <w:rFonts w:ascii="Book Antiqua" w:hAnsi="Book Antiqua" w:cs="Times New Roman"/>
        </w:rPr>
        <w:tab/>
        <w:t>MLA discussion</w:t>
      </w:r>
    </w:p>
    <w:p w:rsidR="00267C6F" w:rsidRDefault="00267C6F" w:rsidP="00A978CC">
      <w:pPr>
        <w:pStyle w:val="NoSpacing"/>
        <w:rPr>
          <w:rFonts w:ascii="Book Antiqua" w:hAnsi="Book Antiqua" w:cs="Times New Roman"/>
        </w:rPr>
      </w:pPr>
    </w:p>
    <w:p w:rsidR="00267C6F" w:rsidRDefault="00267C6F" w:rsidP="00267C6F">
      <w:pPr>
        <w:pStyle w:val="NoSpacing"/>
        <w:ind w:left="1440" w:hanging="1440"/>
        <w:rPr>
          <w:rFonts w:ascii="Book Antiqua" w:hAnsi="Book Antiqua" w:cs="Times New Roman"/>
        </w:rPr>
      </w:pPr>
      <w:r>
        <w:rPr>
          <w:rFonts w:ascii="Book Antiqua" w:hAnsi="Book Antiqua" w:cs="Times New Roman"/>
        </w:rPr>
        <w:t>2/28 Tues</w:t>
      </w:r>
      <w:r>
        <w:rPr>
          <w:rFonts w:ascii="Book Antiqua" w:hAnsi="Book Antiqua" w:cs="Times New Roman"/>
        </w:rPr>
        <w:tab/>
        <w:t>Read “Plagiarism and the Mechanics of Privilege” and “The Shadow Scholar” both on Moodle</w:t>
      </w:r>
    </w:p>
    <w:p w:rsidR="00267C6F" w:rsidRDefault="00267C6F" w:rsidP="00267C6F">
      <w:pPr>
        <w:pStyle w:val="NoSpacing"/>
        <w:ind w:left="1440" w:hanging="1440"/>
        <w:rPr>
          <w:rFonts w:ascii="Book Antiqua" w:hAnsi="Book Antiqua" w:cs="Times New Roman"/>
        </w:rPr>
      </w:pPr>
      <w:r>
        <w:rPr>
          <w:rFonts w:ascii="Book Antiqua" w:hAnsi="Book Antiqua" w:cs="Times New Roman"/>
        </w:rPr>
        <w:t>3/</w:t>
      </w:r>
      <w:proofErr w:type="gramStart"/>
      <w:r>
        <w:rPr>
          <w:rFonts w:ascii="Book Antiqua" w:hAnsi="Book Antiqua" w:cs="Times New Roman"/>
        </w:rPr>
        <w:t xml:space="preserve">1  </w:t>
      </w:r>
      <w:proofErr w:type="spellStart"/>
      <w:r>
        <w:rPr>
          <w:rFonts w:ascii="Book Antiqua" w:hAnsi="Book Antiqua" w:cs="Times New Roman"/>
        </w:rPr>
        <w:t>Thur</w:t>
      </w:r>
      <w:proofErr w:type="spellEnd"/>
      <w:proofErr w:type="gramEnd"/>
      <w:r>
        <w:rPr>
          <w:rFonts w:ascii="Book Antiqua" w:hAnsi="Book Antiqua" w:cs="Times New Roman"/>
        </w:rPr>
        <w:tab/>
        <w:t>NO CLASS</w:t>
      </w:r>
    </w:p>
    <w:p w:rsidR="00267C6F" w:rsidRDefault="00267C6F" w:rsidP="00267C6F">
      <w:pPr>
        <w:pStyle w:val="NoSpacing"/>
        <w:ind w:left="1440" w:hanging="1440"/>
        <w:rPr>
          <w:rFonts w:ascii="Book Antiqua" w:hAnsi="Book Antiqua" w:cs="Times New Roman"/>
        </w:rPr>
      </w:pPr>
    </w:p>
    <w:p w:rsidR="00267C6F" w:rsidRDefault="00267C6F" w:rsidP="00267C6F">
      <w:pPr>
        <w:pStyle w:val="NoSpacing"/>
        <w:ind w:left="1440" w:hanging="1440"/>
        <w:rPr>
          <w:rFonts w:ascii="Book Antiqua" w:hAnsi="Book Antiqua" w:cs="Times New Roman"/>
        </w:rPr>
      </w:pPr>
      <w:r>
        <w:rPr>
          <w:rFonts w:ascii="Book Antiqua" w:hAnsi="Book Antiqua" w:cs="Times New Roman"/>
        </w:rPr>
        <w:t>3/</w:t>
      </w:r>
      <w:proofErr w:type="gramStart"/>
      <w:r>
        <w:rPr>
          <w:rFonts w:ascii="Book Antiqua" w:hAnsi="Book Antiqua" w:cs="Times New Roman"/>
        </w:rPr>
        <w:t>6  Tues</w:t>
      </w:r>
      <w:proofErr w:type="gramEnd"/>
      <w:r>
        <w:rPr>
          <w:rFonts w:ascii="Book Antiqua" w:hAnsi="Book Antiqua" w:cs="Times New Roman"/>
        </w:rPr>
        <w:tab/>
        <w:t>ANNOTATED BIBLIOGRAPHY DUE</w:t>
      </w:r>
    </w:p>
    <w:p w:rsidR="00267C6F" w:rsidRDefault="00267C6F" w:rsidP="00267C6F">
      <w:pPr>
        <w:pStyle w:val="NoSpacing"/>
        <w:ind w:left="1440" w:hanging="1440"/>
        <w:rPr>
          <w:rFonts w:ascii="Book Antiqua" w:hAnsi="Book Antiqua" w:cs="Times New Roman"/>
        </w:rPr>
      </w:pPr>
      <w:r>
        <w:rPr>
          <w:rFonts w:ascii="Book Antiqua" w:hAnsi="Book Antiqua" w:cs="Times New Roman"/>
        </w:rPr>
        <w:tab/>
        <w:t>Discuss Multiple Perspectives/Issue Analysis Assignment</w:t>
      </w:r>
    </w:p>
    <w:p w:rsidR="00C941B8" w:rsidRDefault="00267C6F" w:rsidP="00267C6F">
      <w:pPr>
        <w:pStyle w:val="NoSpacing"/>
        <w:ind w:left="1440" w:hanging="1440"/>
        <w:rPr>
          <w:rFonts w:ascii="Book Antiqua" w:hAnsi="Book Antiqua" w:cs="Times New Roman"/>
        </w:rPr>
      </w:pPr>
      <w:r>
        <w:rPr>
          <w:rFonts w:ascii="Book Antiqua" w:hAnsi="Book Antiqua" w:cs="Times New Roman"/>
        </w:rPr>
        <w:t>3/</w:t>
      </w:r>
      <w:proofErr w:type="gramStart"/>
      <w:r>
        <w:rPr>
          <w:rFonts w:ascii="Book Antiqua" w:hAnsi="Book Antiqua" w:cs="Times New Roman"/>
        </w:rPr>
        <w:t xml:space="preserve">8  </w:t>
      </w:r>
      <w:proofErr w:type="spellStart"/>
      <w:r>
        <w:rPr>
          <w:rFonts w:ascii="Book Antiqua" w:hAnsi="Book Antiqua" w:cs="Times New Roman"/>
        </w:rPr>
        <w:t>Thur</w:t>
      </w:r>
      <w:proofErr w:type="spellEnd"/>
      <w:proofErr w:type="gramEnd"/>
      <w:r>
        <w:rPr>
          <w:rFonts w:ascii="Book Antiqua" w:hAnsi="Book Antiqua" w:cs="Times New Roman"/>
        </w:rPr>
        <w:tab/>
      </w:r>
      <w:r w:rsidR="00C941B8">
        <w:rPr>
          <w:rFonts w:ascii="Book Antiqua" w:hAnsi="Book Antiqua" w:cs="Times New Roman"/>
        </w:rPr>
        <w:t>JOURNALS PICKED UP for review</w:t>
      </w:r>
    </w:p>
    <w:p w:rsidR="00267C6F" w:rsidRDefault="00267C6F" w:rsidP="00C941B8">
      <w:pPr>
        <w:pStyle w:val="NoSpacing"/>
        <w:ind w:left="1440"/>
        <w:rPr>
          <w:rFonts w:ascii="Book Antiqua" w:hAnsi="Book Antiqua" w:cs="Times New Roman"/>
        </w:rPr>
      </w:pPr>
      <w:r>
        <w:rPr>
          <w:rFonts w:ascii="Book Antiqua" w:hAnsi="Book Antiqua" w:cs="Times New Roman"/>
        </w:rPr>
        <w:t xml:space="preserve">Read TSIS Chapter 7 pages 88-97 and “A More Perfect Union” TSIS pages 360-377 do Exercise 1 on page 97 </w:t>
      </w:r>
      <w:r w:rsidRPr="00267C6F">
        <w:rPr>
          <w:rFonts w:ascii="Book Antiqua" w:hAnsi="Book Antiqua" w:cs="Times New Roman"/>
          <w:i/>
        </w:rPr>
        <w:t>using</w:t>
      </w:r>
      <w:r>
        <w:rPr>
          <w:rFonts w:ascii="Book Antiqua" w:hAnsi="Book Antiqua" w:cs="Times New Roman"/>
        </w:rPr>
        <w:t xml:space="preserve"> “A More Perfect Union” (no need to do exercises on 377)</w:t>
      </w:r>
    </w:p>
    <w:p w:rsidR="00267C6F" w:rsidRDefault="00267C6F" w:rsidP="00267C6F">
      <w:pPr>
        <w:pStyle w:val="NoSpacing"/>
        <w:ind w:left="1440" w:hanging="1440"/>
        <w:rPr>
          <w:rFonts w:ascii="Book Antiqua" w:hAnsi="Book Antiqua" w:cs="Times New Roman"/>
        </w:rPr>
      </w:pPr>
    </w:p>
    <w:p w:rsidR="00267C6F" w:rsidRDefault="00267C6F" w:rsidP="00267C6F">
      <w:pPr>
        <w:pStyle w:val="NoSpacing"/>
        <w:ind w:left="1440" w:hanging="1440"/>
        <w:rPr>
          <w:rFonts w:ascii="Book Antiqua" w:hAnsi="Book Antiqua" w:cs="Times New Roman"/>
        </w:rPr>
      </w:pPr>
      <w:r>
        <w:rPr>
          <w:rFonts w:ascii="Book Antiqua" w:hAnsi="Book Antiqua" w:cs="Times New Roman"/>
        </w:rPr>
        <w:t>3/13 Tues</w:t>
      </w:r>
      <w:r>
        <w:rPr>
          <w:rFonts w:ascii="Book Antiqua" w:hAnsi="Book Antiqua" w:cs="Times New Roman"/>
        </w:rPr>
        <w:tab/>
        <w:t>Mid-term grades due</w:t>
      </w:r>
    </w:p>
    <w:p w:rsidR="00267C6F" w:rsidRDefault="00C941B8" w:rsidP="00267C6F">
      <w:pPr>
        <w:pStyle w:val="NoSpacing"/>
        <w:ind w:left="1440" w:hanging="1440"/>
        <w:rPr>
          <w:rFonts w:ascii="Book Antiqua" w:hAnsi="Book Antiqua" w:cs="Times New Roman"/>
        </w:rPr>
      </w:pPr>
      <w:r>
        <w:rPr>
          <w:rFonts w:ascii="Book Antiqua" w:hAnsi="Book Antiqua" w:cs="Times New Roman"/>
        </w:rPr>
        <w:tab/>
        <w:t>Bring thesis statements for Issue Paper to class (typed)</w:t>
      </w:r>
    </w:p>
    <w:p w:rsidR="00C941B8" w:rsidRDefault="00C941B8" w:rsidP="00267C6F">
      <w:pPr>
        <w:pStyle w:val="NoSpacing"/>
        <w:ind w:left="1440" w:hanging="1440"/>
        <w:rPr>
          <w:rFonts w:ascii="Book Antiqua" w:hAnsi="Book Antiqua" w:cs="Times New Roman"/>
        </w:rPr>
      </w:pPr>
      <w:r>
        <w:rPr>
          <w:rFonts w:ascii="Book Antiqua" w:hAnsi="Book Antiqua" w:cs="Times New Roman"/>
        </w:rPr>
        <w:t xml:space="preserve">3/15 </w:t>
      </w:r>
      <w:proofErr w:type="spellStart"/>
      <w:r>
        <w:rPr>
          <w:rFonts w:ascii="Book Antiqua" w:hAnsi="Book Antiqua" w:cs="Times New Roman"/>
        </w:rPr>
        <w:t>Thur</w:t>
      </w:r>
      <w:proofErr w:type="spellEnd"/>
      <w:r>
        <w:rPr>
          <w:rFonts w:ascii="Book Antiqua" w:hAnsi="Book Antiqua" w:cs="Times New Roman"/>
        </w:rPr>
        <w:tab/>
        <w:t>Read “The Last Superpower” TSIS pages 410-420 and do Exercises 1-5 on 419-20</w:t>
      </w:r>
    </w:p>
    <w:p w:rsidR="00C941B8" w:rsidRDefault="00C941B8" w:rsidP="00267C6F">
      <w:pPr>
        <w:pStyle w:val="NoSpacing"/>
        <w:ind w:left="1440" w:hanging="1440"/>
        <w:rPr>
          <w:rFonts w:ascii="Book Antiqua" w:hAnsi="Book Antiqua" w:cs="Times New Roman"/>
        </w:rPr>
      </w:pPr>
      <w:r>
        <w:rPr>
          <w:rFonts w:ascii="Book Antiqua" w:hAnsi="Book Antiqua" w:cs="Times New Roman"/>
        </w:rPr>
        <w:tab/>
        <w:t>Read “The Meaning of 9/11” TSIS pages 442-458 and do Exercises 1</w:t>
      </w:r>
      <w:proofErr w:type="gramStart"/>
      <w:r>
        <w:rPr>
          <w:rFonts w:ascii="Book Antiqua" w:hAnsi="Book Antiqua" w:cs="Times New Roman"/>
        </w:rPr>
        <w:t>,2</w:t>
      </w:r>
      <w:proofErr w:type="gramEnd"/>
      <w:r>
        <w:rPr>
          <w:rFonts w:ascii="Book Antiqua" w:hAnsi="Book Antiqua" w:cs="Times New Roman"/>
        </w:rPr>
        <w:t>, and 4</w:t>
      </w:r>
    </w:p>
    <w:p w:rsidR="00C941B8" w:rsidRDefault="00C941B8" w:rsidP="00267C6F">
      <w:pPr>
        <w:pStyle w:val="NoSpacing"/>
        <w:ind w:left="1440" w:hanging="1440"/>
        <w:rPr>
          <w:rFonts w:ascii="Book Antiqua" w:hAnsi="Book Antiqua" w:cs="Times New Roman"/>
        </w:rPr>
      </w:pPr>
    </w:p>
    <w:p w:rsidR="00C941B8" w:rsidRDefault="00C941B8" w:rsidP="00267C6F">
      <w:pPr>
        <w:pStyle w:val="NoSpacing"/>
        <w:ind w:left="1440" w:hanging="1440"/>
        <w:rPr>
          <w:rFonts w:ascii="Book Antiqua" w:hAnsi="Book Antiqua" w:cs="Times New Roman"/>
        </w:rPr>
      </w:pPr>
      <w:r>
        <w:rPr>
          <w:rFonts w:ascii="Book Antiqua" w:hAnsi="Book Antiqua" w:cs="Times New Roman"/>
        </w:rPr>
        <w:lastRenderedPageBreak/>
        <w:t>3/20 Tues</w:t>
      </w:r>
      <w:r>
        <w:rPr>
          <w:rFonts w:ascii="Book Antiqua" w:hAnsi="Book Antiqua" w:cs="Times New Roman"/>
        </w:rPr>
        <w:tab/>
        <w:t>Read TSIS Chapter 5 pages 64-73  Do exercise 1&amp;2, for exercise 2, use your Issue analysis topic</w:t>
      </w:r>
    </w:p>
    <w:p w:rsidR="00C941B8" w:rsidRDefault="00C941B8" w:rsidP="00267C6F">
      <w:pPr>
        <w:pStyle w:val="NoSpacing"/>
        <w:ind w:left="1440" w:hanging="1440"/>
        <w:rPr>
          <w:rFonts w:ascii="Book Antiqua" w:hAnsi="Book Antiqua" w:cs="Times New Roman"/>
        </w:rPr>
      </w:pPr>
      <w:r>
        <w:rPr>
          <w:rFonts w:ascii="Book Antiqua" w:hAnsi="Book Antiqua" w:cs="Times New Roman"/>
        </w:rPr>
        <w:t xml:space="preserve">3/22 </w:t>
      </w:r>
      <w:proofErr w:type="spellStart"/>
      <w:r>
        <w:rPr>
          <w:rFonts w:ascii="Book Antiqua" w:hAnsi="Book Antiqua" w:cs="Times New Roman"/>
        </w:rPr>
        <w:t>Thur</w:t>
      </w:r>
      <w:proofErr w:type="spellEnd"/>
      <w:r>
        <w:rPr>
          <w:rFonts w:ascii="Book Antiqua" w:hAnsi="Book Antiqua" w:cs="Times New Roman"/>
        </w:rPr>
        <w:tab/>
        <w:t>Multiple Perspectives/Issue Analysis Draft Due</w:t>
      </w:r>
    </w:p>
    <w:p w:rsidR="00C941B8" w:rsidRDefault="00C941B8" w:rsidP="00267C6F">
      <w:pPr>
        <w:pStyle w:val="NoSpacing"/>
        <w:ind w:left="1440" w:hanging="1440"/>
        <w:rPr>
          <w:rFonts w:ascii="Book Antiqua" w:hAnsi="Book Antiqua" w:cs="Times New Roman"/>
        </w:rPr>
      </w:pPr>
    </w:p>
    <w:p w:rsidR="00C941B8" w:rsidRDefault="00384504" w:rsidP="00267C6F">
      <w:pPr>
        <w:pStyle w:val="NoSpacing"/>
        <w:ind w:left="1440" w:hanging="1440"/>
        <w:rPr>
          <w:rFonts w:ascii="Book Antiqua" w:hAnsi="Book Antiqua" w:cs="Times New Roman"/>
        </w:rPr>
      </w:pPr>
      <w:r>
        <w:rPr>
          <w:rFonts w:ascii="Book Antiqua" w:hAnsi="Book Antiqua" w:cs="Times New Roman"/>
        </w:rPr>
        <w:t>3/27 Tues</w:t>
      </w:r>
      <w:r>
        <w:rPr>
          <w:rFonts w:ascii="Book Antiqua" w:hAnsi="Book Antiqua" w:cs="Times New Roman"/>
        </w:rPr>
        <w:tab/>
        <w:t>Conferences – NO CLASS</w:t>
      </w:r>
    </w:p>
    <w:p w:rsidR="00384504" w:rsidRDefault="00384504" w:rsidP="00267C6F">
      <w:pPr>
        <w:pStyle w:val="NoSpacing"/>
        <w:ind w:left="1440" w:hanging="1440"/>
        <w:rPr>
          <w:rFonts w:ascii="Book Antiqua" w:hAnsi="Book Antiqua" w:cs="Times New Roman"/>
        </w:rPr>
      </w:pPr>
      <w:r>
        <w:rPr>
          <w:rFonts w:ascii="Book Antiqua" w:hAnsi="Book Antiqua" w:cs="Times New Roman"/>
        </w:rPr>
        <w:t xml:space="preserve">3/29 </w:t>
      </w:r>
      <w:proofErr w:type="spellStart"/>
      <w:r>
        <w:rPr>
          <w:rFonts w:ascii="Book Antiqua" w:hAnsi="Book Antiqua" w:cs="Times New Roman"/>
        </w:rPr>
        <w:t>Thur</w:t>
      </w:r>
      <w:proofErr w:type="spellEnd"/>
      <w:r>
        <w:rPr>
          <w:rFonts w:ascii="Book Antiqua" w:hAnsi="Book Antiqua" w:cs="Times New Roman"/>
        </w:rPr>
        <w:tab/>
        <w:t>Read TSIS Chapter 8 pages 101-114  Do exercise 1&amp;2, for exercise 2, use your Issue analysis topic</w:t>
      </w:r>
    </w:p>
    <w:p w:rsidR="00384504" w:rsidRDefault="00384504" w:rsidP="00267C6F">
      <w:pPr>
        <w:pStyle w:val="NoSpacing"/>
        <w:ind w:left="1440" w:hanging="1440"/>
        <w:rPr>
          <w:rFonts w:ascii="Book Antiqua" w:hAnsi="Book Antiqua" w:cs="Times New Roman"/>
        </w:rPr>
      </w:pPr>
    </w:p>
    <w:p w:rsidR="00384504" w:rsidRDefault="00384504" w:rsidP="00267C6F">
      <w:pPr>
        <w:pStyle w:val="NoSpacing"/>
        <w:ind w:left="1440" w:hanging="1440"/>
        <w:rPr>
          <w:rFonts w:ascii="Book Antiqua" w:hAnsi="Book Antiqua" w:cs="Times New Roman"/>
        </w:rPr>
      </w:pPr>
      <w:r>
        <w:rPr>
          <w:rFonts w:ascii="Book Antiqua" w:hAnsi="Book Antiqua" w:cs="Times New Roman"/>
        </w:rPr>
        <w:t>4/</w:t>
      </w:r>
      <w:proofErr w:type="gramStart"/>
      <w:r>
        <w:rPr>
          <w:rFonts w:ascii="Book Antiqua" w:hAnsi="Book Antiqua" w:cs="Times New Roman"/>
        </w:rPr>
        <w:t>2  Mon</w:t>
      </w:r>
      <w:proofErr w:type="gramEnd"/>
      <w:r>
        <w:rPr>
          <w:rFonts w:ascii="Book Antiqua" w:hAnsi="Book Antiqua" w:cs="Times New Roman"/>
        </w:rPr>
        <w:tab/>
        <w:t>Last Day to Drop for a “W”</w:t>
      </w:r>
    </w:p>
    <w:p w:rsidR="00384504" w:rsidRDefault="00384504" w:rsidP="00267C6F">
      <w:pPr>
        <w:pStyle w:val="NoSpacing"/>
        <w:ind w:left="1440" w:hanging="1440"/>
        <w:rPr>
          <w:rFonts w:ascii="Book Antiqua" w:hAnsi="Book Antiqua" w:cs="Times New Roman"/>
        </w:rPr>
      </w:pPr>
      <w:r>
        <w:rPr>
          <w:rFonts w:ascii="Book Antiqua" w:hAnsi="Book Antiqua" w:cs="Times New Roman"/>
        </w:rPr>
        <w:t>4/</w:t>
      </w:r>
      <w:proofErr w:type="gramStart"/>
      <w:r>
        <w:rPr>
          <w:rFonts w:ascii="Book Antiqua" w:hAnsi="Book Antiqua" w:cs="Times New Roman"/>
        </w:rPr>
        <w:t>3  Tues</w:t>
      </w:r>
      <w:proofErr w:type="gramEnd"/>
      <w:r>
        <w:rPr>
          <w:rFonts w:ascii="Book Antiqua" w:hAnsi="Book Antiqua" w:cs="Times New Roman"/>
        </w:rPr>
        <w:tab/>
        <w:t>JOURNALS PICKED UP for review</w:t>
      </w:r>
    </w:p>
    <w:p w:rsidR="00384504" w:rsidRDefault="00384504" w:rsidP="00267C6F">
      <w:pPr>
        <w:pStyle w:val="NoSpacing"/>
        <w:ind w:left="1440" w:hanging="1440"/>
        <w:rPr>
          <w:rFonts w:ascii="Book Antiqua" w:hAnsi="Book Antiqua" w:cs="Times New Roman"/>
        </w:rPr>
      </w:pPr>
      <w:r>
        <w:rPr>
          <w:rFonts w:ascii="Book Antiqua" w:hAnsi="Book Antiqua" w:cs="Times New Roman"/>
        </w:rPr>
        <w:tab/>
        <w:t>Read “Inequality and the American Dream” TSIS pages 316-</w:t>
      </w:r>
      <w:proofErr w:type="gramStart"/>
      <w:r>
        <w:rPr>
          <w:rFonts w:ascii="Book Antiqua" w:hAnsi="Book Antiqua" w:cs="Times New Roman"/>
        </w:rPr>
        <w:t>321  Do</w:t>
      </w:r>
      <w:proofErr w:type="gramEnd"/>
      <w:r>
        <w:rPr>
          <w:rFonts w:ascii="Book Antiqua" w:hAnsi="Book Antiqua" w:cs="Times New Roman"/>
        </w:rPr>
        <w:t xml:space="preserve"> exercises 1-4</w:t>
      </w:r>
    </w:p>
    <w:p w:rsidR="00384504" w:rsidRDefault="00384504" w:rsidP="00C60139">
      <w:pPr>
        <w:pStyle w:val="NoSpacing"/>
        <w:ind w:left="1440" w:hanging="1440"/>
        <w:rPr>
          <w:rFonts w:ascii="Book Antiqua" w:hAnsi="Book Antiqua" w:cs="Times New Roman"/>
        </w:rPr>
      </w:pPr>
      <w:r>
        <w:rPr>
          <w:rFonts w:ascii="Book Antiqua" w:hAnsi="Book Antiqua" w:cs="Times New Roman"/>
        </w:rPr>
        <w:tab/>
        <w:t>Read “Confronting Inequality” TSIS pages 322-</w:t>
      </w:r>
      <w:proofErr w:type="gramStart"/>
      <w:r>
        <w:rPr>
          <w:rFonts w:ascii="Book Antiqua" w:hAnsi="Book Antiqua" w:cs="Times New Roman"/>
        </w:rPr>
        <w:t>341  Do</w:t>
      </w:r>
      <w:proofErr w:type="gramEnd"/>
      <w:r>
        <w:rPr>
          <w:rFonts w:ascii="Book Antiqua" w:hAnsi="Book Antiqua" w:cs="Times New Roman"/>
        </w:rPr>
        <w:t xml:space="preserve"> exercises 2,3, &amp; 4</w:t>
      </w:r>
    </w:p>
    <w:p w:rsidR="00384504" w:rsidRDefault="00384504" w:rsidP="00267C6F">
      <w:pPr>
        <w:pStyle w:val="NoSpacing"/>
        <w:ind w:left="1440" w:hanging="1440"/>
        <w:rPr>
          <w:rFonts w:ascii="Book Antiqua" w:hAnsi="Book Antiqua" w:cs="Times New Roman"/>
        </w:rPr>
      </w:pPr>
      <w:r>
        <w:rPr>
          <w:rFonts w:ascii="Book Antiqua" w:hAnsi="Book Antiqua" w:cs="Times New Roman"/>
        </w:rPr>
        <w:t>4/</w:t>
      </w:r>
      <w:proofErr w:type="gramStart"/>
      <w:r>
        <w:rPr>
          <w:rFonts w:ascii="Book Antiqua" w:hAnsi="Book Antiqua" w:cs="Times New Roman"/>
        </w:rPr>
        <w:t xml:space="preserve">5  </w:t>
      </w:r>
      <w:proofErr w:type="spellStart"/>
      <w:r>
        <w:rPr>
          <w:rFonts w:ascii="Book Antiqua" w:hAnsi="Book Antiqua" w:cs="Times New Roman"/>
        </w:rPr>
        <w:t>Thur</w:t>
      </w:r>
      <w:proofErr w:type="spellEnd"/>
      <w:proofErr w:type="gramEnd"/>
      <w:r>
        <w:rPr>
          <w:rFonts w:ascii="Book Antiqua" w:hAnsi="Book Antiqua" w:cs="Times New Roman"/>
        </w:rPr>
        <w:tab/>
        <w:t>MULTIPLE PERSPECTIVES/ISSUE ANALYSIS PAPER DUE</w:t>
      </w:r>
    </w:p>
    <w:p w:rsidR="00384504" w:rsidRDefault="00384504" w:rsidP="00267C6F">
      <w:pPr>
        <w:pStyle w:val="NoSpacing"/>
        <w:ind w:left="1440" w:hanging="1440"/>
        <w:rPr>
          <w:rFonts w:ascii="Book Antiqua" w:hAnsi="Book Antiqua" w:cs="Times New Roman"/>
        </w:rPr>
      </w:pPr>
      <w:r>
        <w:rPr>
          <w:rFonts w:ascii="Book Antiqua" w:hAnsi="Book Antiqua" w:cs="Times New Roman"/>
        </w:rPr>
        <w:tab/>
        <w:t>Discuss Positioned Research Paper</w:t>
      </w:r>
    </w:p>
    <w:p w:rsidR="00384504" w:rsidRDefault="00384504" w:rsidP="00267C6F">
      <w:pPr>
        <w:pStyle w:val="NoSpacing"/>
        <w:ind w:left="1440" w:hanging="1440"/>
        <w:rPr>
          <w:rFonts w:ascii="Book Antiqua" w:hAnsi="Book Antiqua" w:cs="Times New Roman"/>
        </w:rPr>
      </w:pPr>
    </w:p>
    <w:p w:rsidR="00384504" w:rsidRDefault="00384504" w:rsidP="00267C6F">
      <w:pPr>
        <w:pStyle w:val="NoSpacing"/>
        <w:ind w:left="1440" w:hanging="1440"/>
        <w:rPr>
          <w:rFonts w:ascii="Book Antiqua" w:hAnsi="Book Antiqua" w:cs="Times New Roman"/>
        </w:rPr>
      </w:pPr>
      <w:r>
        <w:rPr>
          <w:rFonts w:ascii="Book Antiqua" w:hAnsi="Book Antiqua" w:cs="Times New Roman"/>
        </w:rPr>
        <w:t>4/10 Tues</w:t>
      </w:r>
      <w:r>
        <w:rPr>
          <w:rFonts w:ascii="Book Antiqua" w:hAnsi="Book Antiqua" w:cs="Times New Roman"/>
        </w:rPr>
        <w:tab/>
        <w:t>SPRING BREAK – NO CLASS</w:t>
      </w:r>
    </w:p>
    <w:p w:rsidR="00384504" w:rsidRDefault="00384504" w:rsidP="00267C6F">
      <w:pPr>
        <w:pStyle w:val="NoSpacing"/>
        <w:ind w:left="1440" w:hanging="1440"/>
        <w:rPr>
          <w:rFonts w:ascii="Book Antiqua" w:hAnsi="Book Antiqua" w:cs="Times New Roman"/>
        </w:rPr>
      </w:pPr>
      <w:r>
        <w:rPr>
          <w:rFonts w:ascii="Book Antiqua" w:hAnsi="Book Antiqua" w:cs="Times New Roman"/>
        </w:rPr>
        <w:t xml:space="preserve">4/12 </w:t>
      </w:r>
      <w:proofErr w:type="spellStart"/>
      <w:r>
        <w:rPr>
          <w:rFonts w:ascii="Book Antiqua" w:hAnsi="Book Antiqua" w:cs="Times New Roman"/>
        </w:rPr>
        <w:t>Thur</w:t>
      </w:r>
      <w:proofErr w:type="spellEnd"/>
      <w:r>
        <w:rPr>
          <w:rFonts w:ascii="Book Antiqua" w:hAnsi="Book Antiqua" w:cs="Times New Roman"/>
        </w:rPr>
        <w:tab/>
        <w:t>SPRING BREAK – NO CLASS</w:t>
      </w:r>
    </w:p>
    <w:p w:rsidR="00384504" w:rsidRDefault="00384504" w:rsidP="00267C6F">
      <w:pPr>
        <w:pStyle w:val="NoSpacing"/>
        <w:ind w:left="1440" w:hanging="1440"/>
        <w:rPr>
          <w:rFonts w:ascii="Book Antiqua" w:hAnsi="Book Antiqua" w:cs="Times New Roman"/>
        </w:rPr>
      </w:pPr>
    </w:p>
    <w:p w:rsidR="00384504" w:rsidRDefault="00384504" w:rsidP="00267C6F">
      <w:pPr>
        <w:pStyle w:val="NoSpacing"/>
        <w:ind w:left="1440" w:hanging="1440"/>
        <w:rPr>
          <w:rFonts w:ascii="Book Antiqua" w:hAnsi="Book Antiqua" w:cs="Times New Roman"/>
        </w:rPr>
      </w:pPr>
      <w:r>
        <w:rPr>
          <w:rFonts w:ascii="Book Antiqua" w:hAnsi="Book Antiqua" w:cs="Times New Roman"/>
        </w:rPr>
        <w:t>4/17 Tues</w:t>
      </w:r>
      <w:r>
        <w:rPr>
          <w:rFonts w:ascii="Book Antiqua" w:hAnsi="Book Antiqua" w:cs="Times New Roman"/>
        </w:rPr>
        <w:tab/>
        <w:t>Read TSIS Chapter 4 pages 51-</w:t>
      </w:r>
      <w:proofErr w:type="gramStart"/>
      <w:r>
        <w:rPr>
          <w:rFonts w:ascii="Book Antiqua" w:hAnsi="Book Antiqua" w:cs="Times New Roman"/>
        </w:rPr>
        <w:t>63  Do</w:t>
      </w:r>
      <w:proofErr w:type="gramEnd"/>
      <w:r>
        <w:rPr>
          <w:rFonts w:ascii="Book Antiqua" w:hAnsi="Book Antiqua" w:cs="Times New Roman"/>
        </w:rPr>
        <w:t xml:space="preserve"> exercise 1</w:t>
      </w:r>
    </w:p>
    <w:p w:rsidR="00384504" w:rsidRDefault="00384504" w:rsidP="00267C6F">
      <w:pPr>
        <w:pStyle w:val="NoSpacing"/>
        <w:ind w:left="1440" w:hanging="1440"/>
        <w:rPr>
          <w:rFonts w:ascii="Book Antiqua" w:hAnsi="Book Antiqua" w:cs="Times New Roman"/>
        </w:rPr>
      </w:pPr>
      <w:r>
        <w:rPr>
          <w:rFonts w:ascii="Book Antiqua" w:hAnsi="Book Antiqua" w:cs="Times New Roman"/>
        </w:rPr>
        <w:t xml:space="preserve">4/19 </w:t>
      </w:r>
      <w:proofErr w:type="spellStart"/>
      <w:r>
        <w:rPr>
          <w:rFonts w:ascii="Book Antiqua" w:hAnsi="Book Antiqua" w:cs="Times New Roman"/>
        </w:rPr>
        <w:t>Thur</w:t>
      </w:r>
      <w:proofErr w:type="spellEnd"/>
      <w:r>
        <w:rPr>
          <w:rFonts w:ascii="Book Antiqua" w:hAnsi="Book Antiqua" w:cs="Times New Roman"/>
        </w:rPr>
        <w:tab/>
      </w:r>
      <w:r w:rsidR="00C60139">
        <w:rPr>
          <w:rFonts w:ascii="Book Antiqua" w:hAnsi="Book Antiqua" w:cs="Times New Roman"/>
        </w:rPr>
        <w:t>Bring thesis statements for Position Paper to class (typed)</w:t>
      </w:r>
    </w:p>
    <w:p w:rsidR="00C60139" w:rsidRDefault="00C60139" w:rsidP="00267C6F">
      <w:pPr>
        <w:pStyle w:val="NoSpacing"/>
        <w:ind w:left="1440" w:hanging="1440"/>
        <w:rPr>
          <w:rFonts w:ascii="Book Antiqua" w:hAnsi="Book Antiqua" w:cs="Times New Roman"/>
        </w:rPr>
      </w:pPr>
      <w:r>
        <w:rPr>
          <w:rFonts w:ascii="Book Antiqua" w:hAnsi="Book Antiqua" w:cs="Times New Roman"/>
        </w:rPr>
        <w:tab/>
        <w:t>Read TSIS Chapter 6 pages 74-</w:t>
      </w:r>
      <w:proofErr w:type="gramStart"/>
      <w:r>
        <w:rPr>
          <w:rFonts w:ascii="Book Antiqua" w:hAnsi="Book Antiqua" w:cs="Times New Roman"/>
        </w:rPr>
        <w:t>87  Do</w:t>
      </w:r>
      <w:proofErr w:type="gramEnd"/>
      <w:r>
        <w:rPr>
          <w:rFonts w:ascii="Book Antiqua" w:hAnsi="Book Antiqua" w:cs="Times New Roman"/>
        </w:rPr>
        <w:t xml:space="preserve"> exercise 1&amp;2 using Position topic</w:t>
      </w:r>
    </w:p>
    <w:p w:rsidR="00C60139" w:rsidRDefault="00C60139" w:rsidP="00267C6F">
      <w:pPr>
        <w:pStyle w:val="NoSpacing"/>
        <w:ind w:left="1440" w:hanging="1440"/>
        <w:rPr>
          <w:rFonts w:ascii="Book Antiqua" w:hAnsi="Book Antiqua" w:cs="Times New Roman"/>
        </w:rPr>
      </w:pPr>
    </w:p>
    <w:p w:rsidR="00C60139" w:rsidRDefault="00C60139" w:rsidP="00267C6F">
      <w:pPr>
        <w:pStyle w:val="NoSpacing"/>
        <w:ind w:left="1440" w:hanging="1440"/>
        <w:rPr>
          <w:rFonts w:ascii="Book Antiqua" w:hAnsi="Book Antiqua" w:cs="Times New Roman"/>
        </w:rPr>
      </w:pPr>
      <w:r>
        <w:rPr>
          <w:rFonts w:ascii="Book Antiqua" w:hAnsi="Book Antiqua" w:cs="Times New Roman"/>
        </w:rPr>
        <w:t>4/24 Tues</w:t>
      </w:r>
      <w:r>
        <w:rPr>
          <w:rFonts w:ascii="Book Antiqua" w:hAnsi="Book Antiqua" w:cs="Times New Roman"/>
        </w:rPr>
        <w:tab/>
        <w:t>Read TSIS Chapter 9</w:t>
      </w:r>
      <w:r w:rsidR="00755559">
        <w:rPr>
          <w:rFonts w:ascii="Book Antiqua" w:hAnsi="Book Antiqua" w:cs="Times New Roman"/>
        </w:rPr>
        <w:t xml:space="preserve"> pages 115-122</w:t>
      </w:r>
      <w:r>
        <w:rPr>
          <w:rFonts w:ascii="Book Antiqua" w:hAnsi="Book Antiqua" w:cs="Times New Roman"/>
        </w:rPr>
        <w:t>, Read “Bart Simpson: Prince of Irreverence” pages 241-</w:t>
      </w:r>
      <w:proofErr w:type="gramStart"/>
      <w:r>
        <w:rPr>
          <w:rFonts w:ascii="Book Antiqua" w:hAnsi="Book Antiqua" w:cs="Times New Roman"/>
        </w:rPr>
        <w:t>255  Do</w:t>
      </w:r>
      <w:proofErr w:type="gramEnd"/>
      <w:r>
        <w:rPr>
          <w:rFonts w:ascii="Book Antiqua" w:hAnsi="Book Antiqua" w:cs="Times New Roman"/>
        </w:rPr>
        <w:t xml:space="preserve"> exercise 3 page 256, Read “Family Guy and Freud” pages 257-269  Do exercises 1&amp;3 on page 269</w:t>
      </w:r>
    </w:p>
    <w:p w:rsidR="00C60139" w:rsidRDefault="00C60139" w:rsidP="00267C6F">
      <w:pPr>
        <w:pStyle w:val="NoSpacing"/>
        <w:ind w:left="1440" w:hanging="1440"/>
        <w:rPr>
          <w:rFonts w:ascii="Book Antiqua" w:hAnsi="Book Antiqua" w:cs="Times New Roman"/>
        </w:rPr>
      </w:pPr>
      <w:r>
        <w:rPr>
          <w:rFonts w:ascii="Book Antiqua" w:hAnsi="Book Antiqua" w:cs="Times New Roman"/>
        </w:rPr>
        <w:t xml:space="preserve">4/26 </w:t>
      </w:r>
      <w:proofErr w:type="spellStart"/>
      <w:r>
        <w:rPr>
          <w:rFonts w:ascii="Book Antiqua" w:hAnsi="Book Antiqua" w:cs="Times New Roman"/>
        </w:rPr>
        <w:t>Thur</w:t>
      </w:r>
      <w:proofErr w:type="spellEnd"/>
      <w:r>
        <w:rPr>
          <w:rFonts w:ascii="Book Antiqua" w:hAnsi="Book Antiqua" w:cs="Times New Roman"/>
        </w:rPr>
        <w:tab/>
        <w:t>Researched Position Draft Due/Peer Reviews</w:t>
      </w:r>
    </w:p>
    <w:p w:rsidR="00C60139" w:rsidRDefault="00C60139" w:rsidP="00267C6F">
      <w:pPr>
        <w:pStyle w:val="NoSpacing"/>
        <w:ind w:left="1440" w:hanging="1440"/>
        <w:rPr>
          <w:rFonts w:ascii="Book Antiqua" w:hAnsi="Book Antiqua" w:cs="Times New Roman"/>
        </w:rPr>
      </w:pPr>
    </w:p>
    <w:p w:rsidR="00C60139" w:rsidRDefault="00C60139" w:rsidP="00267C6F">
      <w:pPr>
        <w:pStyle w:val="NoSpacing"/>
        <w:ind w:left="1440" w:hanging="1440"/>
        <w:rPr>
          <w:rFonts w:ascii="Book Antiqua" w:hAnsi="Book Antiqua" w:cs="Times New Roman"/>
        </w:rPr>
      </w:pPr>
      <w:r>
        <w:rPr>
          <w:rFonts w:ascii="Book Antiqua" w:hAnsi="Book Antiqua" w:cs="Times New Roman"/>
        </w:rPr>
        <w:t>5/</w:t>
      </w:r>
      <w:proofErr w:type="gramStart"/>
      <w:r>
        <w:rPr>
          <w:rFonts w:ascii="Book Antiqua" w:hAnsi="Book Antiqua" w:cs="Times New Roman"/>
        </w:rPr>
        <w:t>1  Tues</w:t>
      </w:r>
      <w:proofErr w:type="gramEnd"/>
      <w:r>
        <w:rPr>
          <w:rFonts w:ascii="Book Antiqua" w:hAnsi="Book Antiqua" w:cs="Times New Roman"/>
        </w:rPr>
        <w:tab/>
        <w:t>Read TSIS “Perfecting the Union” pages 478-481  Do exercises 1-4</w:t>
      </w:r>
    </w:p>
    <w:p w:rsidR="00C60139" w:rsidRDefault="00C60139" w:rsidP="00267C6F">
      <w:pPr>
        <w:pStyle w:val="NoSpacing"/>
        <w:ind w:left="1440" w:hanging="1440"/>
        <w:rPr>
          <w:rFonts w:ascii="Book Antiqua" w:hAnsi="Book Antiqua" w:cs="Times New Roman"/>
        </w:rPr>
      </w:pPr>
      <w:r>
        <w:rPr>
          <w:rFonts w:ascii="Book Antiqua" w:hAnsi="Book Antiqua" w:cs="Times New Roman"/>
        </w:rPr>
        <w:tab/>
        <w:t xml:space="preserve">Read TSIS “Are We Losing Our Edge” pages 463-477   </w:t>
      </w:r>
      <w:proofErr w:type="gramStart"/>
      <w:r>
        <w:rPr>
          <w:rFonts w:ascii="Book Antiqua" w:hAnsi="Book Antiqua" w:cs="Times New Roman"/>
        </w:rPr>
        <w:t>Do</w:t>
      </w:r>
      <w:proofErr w:type="gramEnd"/>
      <w:r>
        <w:rPr>
          <w:rFonts w:ascii="Book Antiqua" w:hAnsi="Book Antiqua" w:cs="Times New Roman"/>
        </w:rPr>
        <w:t xml:space="preserve"> exercises 1-4</w:t>
      </w:r>
    </w:p>
    <w:p w:rsidR="00C60139" w:rsidRDefault="00C60139" w:rsidP="00267C6F">
      <w:pPr>
        <w:pStyle w:val="NoSpacing"/>
        <w:ind w:left="1440" w:hanging="1440"/>
        <w:rPr>
          <w:rFonts w:ascii="Book Antiqua" w:hAnsi="Book Antiqua" w:cs="Times New Roman"/>
        </w:rPr>
      </w:pPr>
      <w:r>
        <w:rPr>
          <w:rFonts w:ascii="Book Antiqua" w:hAnsi="Book Antiqua" w:cs="Times New Roman"/>
        </w:rPr>
        <w:t>5/</w:t>
      </w:r>
      <w:proofErr w:type="gramStart"/>
      <w:r>
        <w:rPr>
          <w:rFonts w:ascii="Book Antiqua" w:hAnsi="Book Antiqua" w:cs="Times New Roman"/>
        </w:rPr>
        <w:t xml:space="preserve">3  </w:t>
      </w:r>
      <w:proofErr w:type="spellStart"/>
      <w:r>
        <w:rPr>
          <w:rFonts w:ascii="Book Antiqua" w:hAnsi="Book Antiqua" w:cs="Times New Roman"/>
        </w:rPr>
        <w:t>Thur</w:t>
      </w:r>
      <w:proofErr w:type="spellEnd"/>
      <w:proofErr w:type="gramEnd"/>
      <w:r>
        <w:rPr>
          <w:rFonts w:ascii="Book Antiqua" w:hAnsi="Book Antiqua" w:cs="Times New Roman"/>
        </w:rPr>
        <w:tab/>
        <w:t>RESEARCHED POSITION PAPER DUE</w:t>
      </w:r>
    </w:p>
    <w:p w:rsidR="00CA1F44" w:rsidRDefault="00CA1F44" w:rsidP="00267C6F">
      <w:pPr>
        <w:pStyle w:val="NoSpacing"/>
        <w:ind w:left="1440" w:hanging="1440"/>
        <w:rPr>
          <w:rFonts w:ascii="Book Antiqua" w:hAnsi="Book Antiqua" w:cs="Times New Roman"/>
        </w:rPr>
      </w:pPr>
      <w:r>
        <w:rPr>
          <w:rFonts w:ascii="Book Antiqua" w:hAnsi="Book Antiqua" w:cs="Times New Roman"/>
        </w:rPr>
        <w:tab/>
        <w:t>JOURNALS PICKED UP</w:t>
      </w:r>
    </w:p>
    <w:p w:rsidR="00C60139" w:rsidRDefault="00C60139" w:rsidP="00267C6F">
      <w:pPr>
        <w:pStyle w:val="NoSpacing"/>
        <w:ind w:left="1440" w:hanging="1440"/>
        <w:rPr>
          <w:rFonts w:ascii="Book Antiqua" w:hAnsi="Book Antiqua" w:cs="Times New Roman"/>
        </w:rPr>
      </w:pPr>
    </w:p>
    <w:p w:rsidR="00C60139" w:rsidRPr="001B7CF2" w:rsidRDefault="00C60139" w:rsidP="00267C6F">
      <w:pPr>
        <w:pStyle w:val="NoSpacing"/>
        <w:ind w:left="1440" w:hanging="1440"/>
        <w:rPr>
          <w:rFonts w:ascii="Book Antiqua" w:hAnsi="Book Antiqua" w:cs="Times New Roman"/>
        </w:rPr>
      </w:pPr>
      <w:r>
        <w:rPr>
          <w:rFonts w:ascii="Book Antiqua" w:hAnsi="Book Antiqua" w:cs="Times New Roman"/>
        </w:rPr>
        <w:t xml:space="preserve">5/15 Tues </w:t>
      </w:r>
      <w:r>
        <w:rPr>
          <w:rFonts w:ascii="Book Antiqua" w:hAnsi="Book Antiqua" w:cs="Times New Roman"/>
        </w:rPr>
        <w:tab/>
        <w:t>Final Grades Due</w:t>
      </w:r>
      <w:bookmarkStart w:id="0" w:name="_GoBack"/>
      <w:bookmarkEnd w:id="0"/>
    </w:p>
    <w:sectPr w:rsidR="00C60139" w:rsidRPr="001B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5EDF"/>
    <w:multiLevelType w:val="hybridMultilevel"/>
    <w:tmpl w:val="81C02C5C"/>
    <w:lvl w:ilvl="0" w:tplc="D958AB8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F2"/>
    <w:rsid w:val="000B5E4D"/>
    <w:rsid w:val="00174903"/>
    <w:rsid w:val="0018162B"/>
    <w:rsid w:val="00183522"/>
    <w:rsid w:val="001B7CF2"/>
    <w:rsid w:val="001E44A5"/>
    <w:rsid w:val="00207127"/>
    <w:rsid w:val="00267C6F"/>
    <w:rsid w:val="002A23AB"/>
    <w:rsid w:val="00384504"/>
    <w:rsid w:val="004039E4"/>
    <w:rsid w:val="00556957"/>
    <w:rsid w:val="005B231A"/>
    <w:rsid w:val="006B2FD2"/>
    <w:rsid w:val="00755559"/>
    <w:rsid w:val="0082709D"/>
    <w:rsid w:val="008F5A59"/>
    <w:rsid w:val="009734E1"/>
    <w:rsid w:val="00A37E32"/>
    <w:rsid w:val="00A978CC"/>
    <w:rsid w:val="00BC6E5D"/>
    <w:rsid w:val="00C60139"/>
    <w:rsid w:val="00C77ABF"/>
    <w:rsid w:val="00C941B8"/>
    <w:rsid w:val="00CA1F44"/>
    <w:rsid w:val="00CE043B"/>
    <w:rsid w:val="00D41956"/>
    <w:rsid w:val="00D634DD"/>
    <w:rsid w:val="00DF64D8"/>
    <w:rsid w:val="00F8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CF2"/>
    <w:pPr>
      <w:spacing w:after="0" w:line="240" w:lineRule="auto"/>
    </w:pPr>
  </w:style>
  <w:style w:type="character" w:styleId="Hyperlink">
    <w:name w:val="Hyperlink"/>
    <w:basedOn w:val="DefaultParagraphFont"/>
    <w:uiPriority w:val="99"/>
    <w:unhideWhenUsed/>
    <w:rsid w:val="001B7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CF2"/>
    <w:pPr>
      <w:spacing w:after="0" w:line="240" w:lineRule="auto"/>
    </w:pPr>
  </w:style>
  <w:style w:type="character" w:styleId="Hyperlink">
    <w:name w:val="Hyperlink"/>
    <w:basedOn w:val="DefaultParagraphFont"/>
    <w:uiPriority w:val="99"/>
    <w:unhideWhenUsed/>
    <w:rsid w:val="001B7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ey5@l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Carey</dc:creator>
  <cp:lastModifiedBy>Julia Carey</cp:lastModifiedBy>
  <cp:revision>17</cp:revision>
  <cp:lastPrinted>2011-12-20T22:55:00Z</cp:lastPrinted>
  <dcterms:created xsi:type="dcterms:W3CDTF">2011-12-20T20:44:00Z</dcterms:created>
  <dcterms:modified xsi:type="dcterms:W3CDTF">2012-01-13T21:00:00Z</dcterms:modified>
</cp:coreProperties>
</file>